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EC763" w14:textId="210514A4" w:rsidR="00926331" w:rsidRPr="00926331" w:rsidRDefault="00DB0419" w:rsidP="00926331">
      <w:pPr>
        <w:shd w:val="clear" w:color="auto" w:fill="FFFFFF"/>
        <w:suppressAutoHyphens w:val="0"/>
        <w:spacing w:after="0" w:line="360" w:lineRule="auto"/>
        <w:jc w:val="both"/>
        <w:textAlignment w:val="baseline"/>
        <w:rPr>
          <w:rFonts w:ascii="Palatino Linotype" w:eastAsia="Times New Roman" w:hAnsi="Palatino Linotype"/>
          <w:color w:val="0C0C0C"/>
          <w:spacing w:val="7"/>
          <w:sz w:val="24"/>
          <w:szCs w:val="24"/>
        </w:rPr>
      </w:pPr>
      <w:r w:rsidRPr="00926331">
        <w:rPr>
          <w:rFonts w:ascii="Palatino Linotype" w:eastAsia="Times New Roman" w:hAnsi="Palatino Linotype"/>
          <w:color w:val="0C0C0C"/>
          <w:spacing w:val="7"/>
          <w:sz w:val="24"/>
          <w:szCs w:val="24"/>
          <w:lang w:val="en-US"/>
        </w:rPr>
        <w:t> </w:t>
      </w:r>
      <w:r w:rsidRPr="00926331">
        <w:rPr>
          <w:rFonts w:ascii="Palatino Linotype" w:eastAsia="Times New Roman" w:hAnsi="Palatino Linotype"/>
          <w:color w:val="0C0C0C"/>
          <w:spacing w:val="7"/>
          <w:sz w:val="24"/>
          <w:szCs w:val="24"/>
        </w:rPr>
        <w:t xml:space="preserve">Ο Τάκης </w:t>
      </w:r>
      <w:proofErr w:type="spellStart"/>
      <w:r w:rsidRPr="00926331">
        <w:rPr>
          <w:rFonts w:ascii="Palatino Linotype" w:eastAsia="Times New Roman" w:hAnsi="Palatino Linotype"/>
          <w:color w:val="0C0C0C"/>
          <w:spacing w:val="7"/>
          <w:sz w:val="24"/>
          <w:szCs w:val="24"/>
        </w:rPr>
        <w:t>Καγιαλής</w:t>
      </w:r>
      <w:proofErr w:type="spellEnd"/>
      <w:r w:rsidRPr="00926331">
        <w:rPr>
          <w:rFonts w:ascii="Palatino Linotype" w:eastAsia="Times New Roman" w:hAnsi="Palatino Linotype"/>
          <w:color w:val="0C0C0C"/>
          <w:spacing w:val="7"/>
          <w:sz w:val="24"/>
          <w:szCs w:val="24"/>
        </w:rPr>
        <w:t xml:space="preserve"> είναι Καθηγητής Νεοελληνικής Φιλολογίας στο Ελληνικό Ανοικτό Πανεπιστήμιο (</w:t>
      </w:r>
      <w:r w:rsidRPr="00926331">
        <w:rPr>
          <w:rFonts w:ascii="Palatino Linotype" w:eastAsia="Times New Roman" w:hAnsi="Palatino Linotype"/>
          <w:color w:val="0C0C0C"/>
          <w:spacing w:val="7"/>
          <w:sz w:val="24"/>
          <w:szCs w:val="24"/>
          <w:lang w:val="en-US"/>
        </w:rPr>
        <w:t>Ph</w:t>
      </w:r>
      <w:r w:rsidRPr="00926331">
        <w:rPr>
          <w:rFonts w:ascii="Palatino Linotype" w:eastAsia="Times New Roman" w:hAnsi="Palatino Linotype"/>
          <w:color w:val="0C0C0C"/>
          <w:spacing w:val="7"/>
          <w:sz w:val="24"/>
          <w:szCs w:val="24"/>
        </w:rPr>
        <w:t>.</w:t>
      </w:r>
      <w:r w:rsidRPr="00926331">
        <w:rPr>
          <w:rFonts w:ascii="Palatino Linotype" w:eastAsia="Times New Roman" w:hAnsi="Palatino Linotype"/>
          <w:color w:val="0C0C0C"/>
          <w:spacing w:val="7"/>
          <w:sz w:val="24"/>
          <w:szCs w:val="24"/>
          <w:lang w:val="en-US"/>
        </w:rPr>
        <w:t>D</w:t>
      </w:r>
      <w:r w:rsidRPr="00926331">
        <w:rPr>
          <w:rFonts w:ascii="Palatino Linotype" w:eastAsia="Times New Roman" w:hAnsi="Palatino Linotype"/>
          <w:color w:val="0C0C0C"/>
          <w:spacing w:val="7"/>
          <w:sz w:val="24"/>
          <w:szCs w:val="24"/>
        </w:rPr>
        <w:t xml:space="preserve">. </w:t>
      </w:r>
      <w:r w:rsidRPr="00926331">
        <w:rPr>
          <w:rFonts w:ascii="Palatino Linotype" w:eastAsia="Times New Roman" w:hAnsi="Palatino Linotype"/>
          <w:color w:val="0C0C0C"/>
          <w:spacing w:val="7"/>
          <w:sz w:val="24"/>
          <w:szCs w:val="24"/>
          <w:lang w:val="en-US"/>
        </w:rPr>
        <w:t>New</w:t>
      </w:r>
      <w:r w:rsidRPr="00926331">
        <w:rPr>
          <w:rFonts w:ascii="Palatino Linotype" w:eastAsia="Times New Roman" w:hAnsi="Palatino Linotype"/>
          <w:color w:val="0C0C0C"/>
          <w:spacing w:val="7"/>
          <w:sz w:val="24"/>
          <w:szCs w:val="24"/>
        </w:rPr>
        <w:t xml:space="preserve"> </w:t>
      </w:r>
      <w:r w:rsidRPr="00926331">
        <w:rPr>
          <w:rFonts w:ascii="Palatino Linotype" w:eastAsia="Times New Roman" w:hAnsi="Palatino Linotype"/>
          <w:color w:val="0C0C0C"/>
          <w:spacing w:val="7"/>
          <w:sz w:val="24"/>
          <w:szCs w:val="24"/>
          <w:lang w:val="en-US"/>
        </w:rPr>
        <w:t>York</w:t>
      </w:r>
      <w:r w:rsidRPr="00926331">
        <w:rPr>
          <w:rFonts w:ascii="Palatino Linotype" w:eastAsia="Times New Roman" w:hAnsi="Palatino Linotype"/>
          <w:color w:val="0C0C0C"/>
          <w:spacing w:val="7"/>
          <w:sz w:val="24"/>
          <w:szCs w:val="24"/>
        </w:rPr>
        <w:t xml:space="preserve"> </w:t>
      </w:r>
      <w:r w:rsidRPr="00926331">
        <w:rPr>
          <w:rFonts w:ascii="Palatino Linotype" w:eastAsia="Times New Roman" w:hAnsi="Palatino Linotype"/>
          <w:color w:val="0C0C0C"/>
          <w:spacing w:val="7"/>
          <w:sz w:val="24"/>
          <w:szCs w:val="24"/>
          <w:lang w:val="en-US"/>
        </w:rPr>
        <w:t>University</w:t>
      </w:r>
      <w:r w:rsidRPr="00926331">
        <w:rPr>
          <w:rFonts w:ascii="Palatino Linotype" w:eastAsia="Times New Roman" w:hAnsi="Palatino Linotype"/>
          <w:color w:val="0C0C0C"/>
          <w:spacing w:val="7"/>
          <w:sz w:val="24"/>
          <w:szCs w:val="24"/>
        </w:rPr>
        <w:t xml:space="preserve">, ως υπότροφος των ιδρυμάτων </w:t>
      </w:r>
      <w:r w:rsidRPr="00926331">
        <w:rPr>
          <w:rFonts w:ascii="Palatino Linotype" w:eastAsia="Times New Roman" w:hAnsi="Palatino Linotype"/>
          <w:color w:val="0C0C0C"/>
          <w:spacing w:val="7"/>
          <w:sz w:val="24"/>
          <w:szCs w:val="24"/>
          <w:lang w:val="en-US"/>
        </w:rPr>
        <w:t>Fulbright</w:t>
      </w:r>
      <w:r w:rsidRPr="00926331">
        <w:rPr>
          <w:rFonts w:ascii="Palatino Linotype" w:eastAsia="Times New Roman" w:hAnsi="Palatino Linotype"/>
          <w:color w:val="0C0C0C"/>
          <w:spacing w:val="7"/>
          <w:sz w:val="24"/>
          <w:szCs w:val="24"/>
        </w:rPr>
        <w:t xml:space="preserve"> και </w:t>
      </w:r>
      <w:r w:rsidRPr="00926331">
        <w:rPr>
          <w:rFonts w:ascii="Palatino Linotype" w:eastAsia="Times New Roman" w:hAnsi="Palatino Linotype"/>
          <w:color w:val="0C0C0C"/>
          <w:spacing w:val="7"/>
          <w:sz w:val="24"/>
          <w:szCs w:val="24"/>
          <w:lang w:val="en-US"/>
        </w:rPr>
        <w:t>Woodrow</w:t>
      </w:r>
      <w:r w:rsidRPr="00926331">
        <w:rPr>
          <w:rFonts w:ascii="Palatino Linotype" w:eastAsia="Times New Roman" w:hAnsi="Palatino Linotype"/>
          <w:color w:val="0C0C0C"/>
          <w:spacing w:val="7"/>
          <w:sz w:val="24"/>
          <w:szCs w:val="24"/>
        </w:rPr>
        <w:t xml:space="preserve"> </w:t>
      </w:r>
      <w:r w:rsidRPr="00926331">
        <w:rPr>
          <w:rFonts w:ascii="Palatino Linotype" w:eastAsia="Times New Roman" w:hAnsi="Palatino Linotype"/>
          <w:color w:val="0C0C0C"/>
          <w:spacing w:val="7"/>
          <w:sz w:val="24"/>
          <w:szCs w:val="24"/>
          <w:lang w:val="en-US"/>
        </w:rPr>
        <w:t>Wilson</w:t>
      </w:r>
      <w:r w:rsidRPr="00926331">
        <w:rPr>
          <w:rFonts w:ascii="Palatino Linotype" w:eastAsia="Times New Roman" w:hAnsi="Palatino Linotype"/>
          <w:color w:val="0C0C0C"/>
          <w:spacing w:val="7"/>
          <w:sz w:val="24"/>
          <w:szCs w:val="24"/>
        </w:rPr>
        <w:t>). Δίδαξε νεοελληνική και συγκριτική φιλολογία στις Ηνωμένες Πολιτείες (</w:t>
      </w:r>
      <w:r w:rsidRPr="00926331">
        <w:rPr>
          <w:rFonts w:ascii="Palatino Linotype" w:eastAsia="Times New Roman" w:hAnsi="Palatino Linotype"/>
          <w:color w:val="0C0C0C"/>
          <w:spacing w:val="7"/>
          <w:sz w:val="24"/>
          <w:szCs w:val="24"/>
          <w:lang w:val="en-US"/>
        </w:rPr>
        <w:t>Queens</w:t>
      </w:r>
      <w:r w:rsidRPr="00926331">
        <w:rPr>
          <w:rFonts w:ascii="Palatino Linotype" w:eastAsia="Times New Roman" w:hAnsi="Palatino Linotype"/>
          <w:color w:val="0C0C0C"/>
          <w:spacing w:val="7"/>
          <w:sz w:val="24"/>
          <w:szCs w:val="24"/>
        </w:rPr>
        <w:t xml:space="preserve"> </w:t>
      </w:r>
      <w:r w:rsidRPr="00926331">
        <w:rPr>
          <w:rFonts w:ascii="Palatino Linotype" w:eastAsia="Times New Roman" w:hAnsi="Palatino Linotype"/>
          <w:color w:val="0C0C0C"/>
          <w:spacing w:val="7"/>
          <w:sz w:val="24"/>
          <w:szCs w:val="24"/>
          <w:lang w:val="en-US"/>
        </w:rPr>
        <w:t>College</w:t>
      </w:r>
      <w:r w:rsidRPr="00926331">
        <w:rPr>
          <w:rFonts w:ascii="Palatino Linotype" w:eastAsia="Times New Roman" w:hAnsi="Palatino Linotype"/>
          <w:color w:val="0C0C0C"/>
          <w:spacing w:val="7"/>
          <w:sz w:val="24"/>
          <w:szCs w:val="24"/>
        </w:rPr>
        <w:t xml:space="preserve">, </w:t>
      </w:r>
      <w:r w:rsidRPr="00926331">
        <w:rPr>
          <w:rFonts w:ascii="Palatino Linotype" w:eastAsia="Times New Roman" w:hAnsi="Palatino Linotype"/>
          <w:color w:val="0C0C0C"/>
          <w:spacing w:val="7"/>
          <w:sz w:val="24"/>
          <w:szCs w:val="24"/>
          <w:lang w:val="en-US"/>
        </w:rPr>
        <w:t>CUNY</w:t>
      </w:r>
      <w:r w:rsidRPr="00926331">
        <w:rPr>
          <w:rFonts w:ascii="Palatino Linotype" w:eastAsia="Times New Roman" w:hAnsi="Palatino Linotype"/>
          <w:color w:val="0C0C0C"/>
          <w:spacing w:val="7"/>
          <w:sz w:val="24"/>
          <w:szCs w:val="24"/>
        </w:rPr>
        <w:t>), στα Πανεπιστήμια Κρήτης και Κύπρου, και πιο πρόσφατα στο Πανεπιστήμιο Ιωαννίνων. Ήταν ιδρυτικό στέλεχος του Κέντρου Ελληνικής Γλώσσας</w:t>
      </w:r>
      <w:r w:rsidR="00600052" w:rsidRPr="00926331">
        <w:rPr>
          <w:rFonts w:ascii="Palatino Linotype" w:eastAsia="Times New Roman" w:hAnsi="Palatino Linotype"/>
          <w:color w:val="0C0C0C"/>
          <w:spacing w:val="7"/>
          <w:sz w:val="24"/>
          <w:szCs w:val="24"/>
        </w:rPr>
        <w:t xml:space="preserve"> (</w:t>
      </w:r>
      <w:r w:rsidRPr="00926331">
        <w:rPr>
          <w:rFonts w:ascii="Palatino Linotype" w:eastAsia="Times New Roman" w:hAnsi="Palatino Linotype"/>
          <w:color w:val="0C0C0C"/>
          <w:spacing w:val="7"/>
          <w:sz w:val="24"/>
          <w:szCs w:val="24"/>
        </w:rPr>
        <w:t>Θεσσαλονίκη</w:t>
      </w:r>
      <w:r w:rsidR="00600052" w:rsidRPr="00926331">
        <w:rPr>
          <w:rFonts w:ascii="Palatino Linotype" w:eastAsia="Times New Roman" w:hAnsi="Palatino Linotype"/>
          <w:color w:val="0C0C0C"/>
          <w:spacing w:val="7"/>
          <w:sz w:val="24"/>
          <w:szCs w:val="24"/>
        </w:rPr>
        <w:t>)</w:t>
      </w:r>
      <w:r w:rsidRPr="00926331">
        <w:rPr>
          <w:rFonts w:ascii="Palatino Linotype" w:eastAsia="Times New Roman" w:hAnsi="Palatino Linotype"/>
          <w:color w:val="0C0C0C"/>
          <w:spacing w:val="7"/>
          <w:sz w:val="24"/>
          <w:szCs w:val="24"/>
        </w:rPr>
        <w:t xml:space="preserve"> </w:t>
      </w:r>
      <w:r w:rsidR="00600052" w:rsidRPr="00926331">
        <w:rPr>
          <w:rFonts w:ascii="Palatino Linotype" w:eastAsia="Times New Roman" w:hAnsi="Palatino Linotype"/>
          <w:color w:val="0C0C0C"/>
          <w:spacing w:val="7"/>
          <w:sz w:val="24"/>
          <w:szCs w:val="24"/>
        </w:rPr>
        <w:t>ως</w:t>
      </w:r>
      <w:r w:rsidRPr="00926331">
        <w:rPr>
          <w:rFonts w:ascii="Palatino Linotype" w:eastAsia="Times New Roman" w:hAnsi="Palatino Linotype"/>
          <w:color w:val="0C0C0C"/>
          <w:spacing w:val="7"/>
          <w:sz w:val="24"/>
          <w:szCs w:val="24"/>
        </w:rPr>
        <w:t xml:space="preserve"> Επιστημονικός Υπεύθυνος του Τμήματος Γλώσσας και Λογοτεχνίας από το 1994 έως το 2011. Έχει δημοσιεύσει βιβλία και άρθρα για θέματα νεοελληνικής και ευρωπαϊκής ποίησης, πεζογραφίας και κριτικής του 19ου και του 20ού αιώνα, καθώς και για ζητήματα που αφορούν τη λογοτεχνία στην εκπαίδευση και την ψηφιακή φιλολογία. Είναι μέλος της διεθνούς Επιστημονικής Επιτροπής Αρχείου Καβάφη στο Ίδρυμα Ωνάση, όπου επίσης </w:t>
      </w:r>
      <w:proofErr w:type="spellStart"/>
      <w:r w:rsidRPr="00926331">
        <w:rPr>
          <w:rFonts w:ascii="Palatino Linotype" w:eastAsia="Times New Roman" w:hAnsi="Palatino Linotype"/>
          <w:color w:val="0C0C0C"/>
          <w:spacing w:val="7"/>
          <w:sz w:val="24"/>
          <w:szCs w:val="24"/>
        </w:rPr>
        <w:t>συνεπίβλεψε</w:t>
      </w:r>
      <w:proofErr w:type="spellEnd"/>
      <w:r w:rsidRPr="00926331">
        <w:rPr>
          <w:rFonts w:ascii="Palatino Linotype" w:eastAsia="Times New Roman" w:hAnsi="Palatino Linotype"/>
          <w:color w:val="0C0C0C"/>
          <w:spacing w:val="7"/>
          <w:sz w:val="24"/>
          <w:szCs w:val="24"/>
        </w:rPr>
        <w:t xml:space="preserve"> τη φιλολογική τεκμηρίωση της Ψηφιακής Συλλογής Αρχείου Καβάφη (201</w:t>
      </w:r>
      <w:r w:rsidR="00600052" w:rsidRPr="00926331">
        <w:rPr>
          <w:rFonts w:ascii="Palatino Linotype" w:eastAsia="Times New Roman" w:hAnsi="Palatino Linotype"/>
          <w:color w:val="0C0C0C"/>
          <w:spacing w:val="7"/>
          <w:sz w:val="24"/>
          <w:szCs w:val="24"/>
        </w:rPr>
        <w:t>7-1</w:t>
      </w:r>
      <w:r w:rsidRPr="00926331">
        <w:rPr>
          <w:rFonts w:ascii="Palatino Linotype" w:eastAsia="Times New Roman" w:hAnsi="Palatino Linotype"/>
          <w:color w:val="0C0C0C"/>
          <w:spacing w:val="7"/>
          <w:sz w:val="24"/>
          <w:szCs w:val="24"/>
        </w:rPr>
        <w:t xml:space="preserve">9). </w:t>
      </w:r>
      <w:r w:rsidR="00600052" w:rsidRPr="00926331">
        <w:rPr>
          <w:rFonts w:ascii="Palatino Linotype" w:eastAsia="Times New Roman" w:hAnsi="Palatino Linotype"/>
          <w:color w:val="0C0C0C"/>
          <w:spacing w:val="7"/>
          <w:sz w:val="24"/>
          <w:szCs w:val="24"/>
        </w:rPr>
        <w:t>Η</w:t>
      </w:r>
      <w:r w:rsidRPr="00926331">
        <w:rPr>
          <w:rFonts w:ascii="Palatino Linotype" w:eastAsia="Times New Roman" w:hAnsi="Palatino Linotype"/>
          <w:color w:val="0C0C0C"/>
          <w:spacing w:val="7"/>
          <w:sz w:val="24"/>
          <w:szCs w:val="24"/>
        </w:rPr>
        <w:t xml:space="preserve"> μονογραφία</w:t>
      </w:r>
      <w:r w:rsidR="00600052" w:rsidRPr="00926331">
        <w:rPr>
          <w:rFonts w:ascii="Palatino Linotype" w:eastAsia="Times New Roman" w:hAnsi="Palatino Linotype"/>
          <w:color w:val="0C0C0C"/>
          <w:spacing w:val="7"/>
          <w:sz w:val="24"/>
          <w:szCs w:val="24"/>
        </w:rPr>
        <w:t xml:space="preserve"> του</w:t>
      </w:r>
      <w:r w:rsidRPr="00926331">
        <w:rPr>
          <w:rFonts w:ascii="Palatino Linotype" w:eastAsia="Times New Roman" w:hAnsi="Palatino Linotype"/>
          <w:color w:val="0C0C0C"/>
          <w:spacing w:val="7"/>
          <w:sz w:val="24"/>
          <w:szCs w:val="24"/>
        </w:rPr>
        <w:t xml:space="preserve"> για την υλική αρχαιότητα στην καβαφική ποίηση </w:t>
      </w:r>
      <w:r w:rsidR="00600052" w:rsidRPr="00926331">
        <w:rPr>
          <w:rFonts w:ascii="Palatino Linotype" w:eastAsia="Times New Roman" w:hAnsi="Palatino Linotype"/>
          <w:color w:val="0C0C0C"/>
          <w:spacing w:val="7"/>
          <w:sz w:val="24"/>
          <w:szCs w:val="24"/>
        </w:rPr>
        <w:t>είναι υπό έκδοση (</w:t>
      </w:r>
      <w:r w:rsidR="00600052" w:rsidRPr="00926331">
        <w:rPr>
          <w:rFonts w:ascii="Palatino Linotype" w:eastAsia="Times New Roman" w:hAnsi="Palatino Linotype"/>
          <w:color w:val="0C0C0C"/>
          <w:spacing w:val="7"/>
          <w:sz w:val="24"/>
          <w:szCs w:val="24"/>
          <w:lang w:val="en-US"/>
        </w:rPr>
        <w:t>Palgrave</w:t>
      </w:r>
      <w:r w:rsidR="00600052" w:rsidRPr="00926331">
        <w:rPr>
          <w:rFonts w:ascii="Palatino Linotype" w:eastAsia="Times New Roman" w:hAnsi="Palatino Linotype"/>
          <w:color w:val="0C0C0C"/>
          <w:spacing w:val="7"/>
          <w:sz w:val="24"/>
          <w:szCs w:val="24"/>
        </w:rPr>
        <w:t xml:space="preserve">, 2023) </w:t>
      </w:r>
      <w:r w:rsidRPr="00926331">
        <w:rPr>
          <w:rFonts w:ascii="Palatino Linotype" w:eastAsia="Times New Roman" w:hAnsi="Palatino Linotype"/>
          <w:color w:val="0C0C0C"/>
          <w:spacing w:val="7"/>
          <w:sz w:val="24"/>
          <w:szCs w:val="24"/>
        </w:rPr>
        <w:t>και διευθύνει ένα ερευνητικό πρόγραμμα για την παλαιότερη κριτική πρόσληψη του Καβάφη.</w:t>
      </w:r>
    </w:p>
    <w:p w14:paraId="218F56A3" w14:textId="77777777" w:rsidR="00926331" w:rsidRDefault="00926331" w:rsidP="00E22078">
      <w:pPr>
        <w:shd w:val="clear" w:color="auto" w:fill="FFFFFF"/>
        <w:suppressAutoHyphens w:val="0"/>
        <w:spacing w:after="240" w:line="240" w:lineRule="auto"/>
        <w:jc w:val="both"/>
        <w:textAlignment w:val="baseline"/>
        <w:rPr>
          <w:rFonts w:ascii="Palatino Linotype" w:eastAsia="Times New Roman" w:hAnsi="Palatino Linotype"/>
          <w:color w:val="0C0C0C"/>
          <w:spacing w:val="7"/>
          <w:sz w:val="24"/>
          <w:szCs w:val="24"/>
          <w:u w:val="single"/>
        </w:rPr>
      </w:pPr>
    </w:p>
    <w:p w14:paraId="4A1874F2" w14:textId="21D5C911" w:rsidR="00926331" w:rsidRPr="00926331" w:rsidRDefault="00926331" w:rsidP="00E22078">
      <w:pPr>
        <w:shd w:val="clear" w:color="auto" w:fill="FFFFFF"/>
        <w:suppressAutoHyphens w:val="0"/>
        <w:spacing w:after="240" w:line="240" w:lineRule="auto"/>
        <w:jc w:val="both"/>
        <w:textAlignment w:val="baseline"/>
        <w:rPr>
          <w:rFonts w:ascii="Palatino Linotype" w:eastAsia="Times New Roman" w:hAnsi="Palatino Linotype"/>
          <w:color w:val="0C0C0C"/>
          <w:spacing w:val="7"/>
          <w:sz w:val="24"/>
          <w:szCs w:val="24"/>
        </w:rPr>
      </w:pPr>
      <w:r w:rsidRPr="00926331">
        <w:rPr>
          <w:rFonts w:ascii="Palatino Linotype" w:eastAsia="Times New Roman" w:hAnsi="Palatino Linotype"/>
          <w:color w:val="0C0C0C"/>
          <w:spacing w:val="7"/>
          <w:sz w:val="24"/>
          <w:szCs w:val="24"/>
          <w:u w:val="single"/>
        </w:rPr>
        <w:t>Επιλεγμένες Δημοσιεύσεις</w:t>
      </w:r>
      <w:r w:rsidRPr="00926331">
        <w:rPr>
          <w:rFonts w:ascii="Palatino Linotype" w:eastAsia="Times New Roman" w:hAnsi="Palatino Linotype"/>
          <w:color w:val="0C0C0C"/>
          <w:spacing w:val="7"/>
          <w:sz w:val="24"/>
          <w:szCs w:val="24"/>
        </w:rPr>
        <w:t>:</w:t>
      </w:r>
    </w:p>
    <w:p w14:paraId="3BABAD18" w14:textId="77777777" w:rsidR="009D3492" w:rsidRPr="00926331" w:rsidRDefault="00E22078" w:rsidP="009D3492">
      <w:pPr>
        <w:numPr>
          <w:ilvl w:val="0"/>
          <w:numId w:val="12"/>
        </w:numPr>
        <w:shd w:val="clear" w:color="auto" w:fill="FFFFFF"/>
        <w:suppressAutoHyphens w:val="0"/>
        <w:spacing w:after="60" w:line="240" w:lineRule="auto"/>
        <w:ind w:left="180" w:hanging="180"/>
        <w:jc w:val="both"/>
        <w:rPr>
          <w:rFonts w:ascii="Palatino Linotype" w:hAnsi="Palatino Linotype" w:cstheme="minorHAnsi"/>
          <w:sz w:val="24"/>
          <w:szCs w:val="24"/>
          <w:lang w:val="en-US"/>
        </w:rPr>
      </w:pPr>
      <w:bookmarkStart w:id="0" w:name="_Hlk118491016"/>
      <w:r w:rsidRPr="00926331">
        <w:rPr>
          <w:rFonts w:ascii="Palatino Linotype" w:hAnsi="Palatino Linotype" w:cstheme="minorHAnsi"/>
          <w:i/>
          <w:iCs/>
          <w:sz w:val="24"/>
          <w:szCs w:val="24"/>
          <w:lang w:val="en-US"/>
        </w:rPr>
        <w:t>Cavafy’s Hellenistic Antiquities: History, Archaeology, Empire</w:t>
      </w:r>
      <w:r w:rsidRPr="00926331">
        <w:rPr>
          <w:rFonts w:ascii="Palatino Linotype" w:hAnsi="Palatino Linotype" w:cstheme="minorHAnsi"/>
          <w:sz w:val="24"/>
          <w:szCs w:val="24"/>
          <w:lang w:val="en-US"/>
        </w:rPr>
        <w:t>. London and New York: Palgrave, 2023 (forthcoming)</w:t>
      </w:r>
    </w:p>
    <w:p w14:paraId="638D2CA8" w14:textId="509F14AF" w:rsidR="00E27EBD" w:rsidRPr="00926331" w:rsidRDefault="009D3492" w:rsidP="009D3492">
      <w:pPr>
        <w:numPr>
          <w:ilvl w:val="0"/>
          <w:numId w:val="12"/>
        </w:numPr>
        <w:shd w:val="clear" w:color="auto" w:fill="FFFFFF"/>
        <w:suppressAutoHyphens w:val="0"/>
        <w:spacing w:after="60" w:line="240" w:lineRule="auto"/>
        <w:ind w:left="180" w:hanging="180"/>
        <w:jc w:val="both"/>
        <w:rPr>
          <w:rFonts w:ascii="Palatino Linotype" w:hAnsi="Palatino Linotype" w:cstheme="minorHAnsi"/>
          <w:sz w:val="24"/>
          <w:szCs w:val="24"/>
          <w:lang w:val="en-US"/>
        </w:rPr>
      </w:pPr>
      <w:r w:rsidRPr="00926331">
        <w:rPr>
          <w:rFonts w:ascii="Palatino Linotype" w:hAnsi="Palatino Linotype" w:cstheme="minorHAnsi"/>
          <w:sz w:val="24"/>
          <w:szCs w:val="24"/>
          <w:lang w:val="en-US"/>
        </w:rPr>
        <w:t xml:space="preserve"> “Out of the box,” at last: Teaching with the Cavafy Archive’s Digital Collection. In </w:t>
      </w:r>
      <w:r w:rsidRPr="00926331">
        <w:rPr>
          <w:rFonts w:ascii="Palatino Linotype" w:hAnsi="Palatino Linotype" w:cstheme="minorHAnsi"/>
          <w:i/>
          <w:iCs/>
          <w:sz w:val="24"/>
          <w:szCs w:val="24"/>
          <w:lang w:val="en-US"/>
        </w:rPr>
        <w:t>Approaches to Teaching C. P. Cavafy,</w:t>
      </w:r>
      <w:r w:rsidRPr="00926331">
        <w:rPr>
          <w:rFonts w:ascii="Palatino Linotype" w:hAnsi="Palatino Linotype" w:cstheme="minorHAnsi"/>
          <w:sz w:val="24"/>
          <w:szCs w:val="24"/>
          <w:lang w:val="en-US"/>
        </w:rPr>
        <w:t xml:space="preserve"> ed. by P. Jeffreys and D. </w:t>
      </w:r>
      <w:proofErr w:type="spellStart"/>
      <w:r w:rsidRPr="00926331">
        <w:rPr>
          <w:rFonts w:ascii="Palatino Linotype" w:hAnsi="Palatino Linotype" w:cstheme="minorHAnsi"/>
          <w:sz w:val="24"/>
          <w:szCs w:val="24"/>
          <w:lang w:val="en-US"/>
        </w:rPr>
        <w:t>Tryphonopoulos</w:t>
      </w:r>
      <w:proofErr w:type="spellEnd"/>
      <w:r w:rsidRPr="00926331">
        <w:rPr>
          <w:rFonts w:ascii="Palatino Linotype" w:hAnsi="Palatino Linotype" w:cstheme="minorHAnsi"/>
          <w:sz w:val="24"/>
          <w:szCs w:val="24"/>
          <w:lang w:val="en-US"/>
        </w:rPr>
        <w:t>, New York: The Modern Language Association of America, 2023 (in print).</w:t>
      </w:r>
    </w:p>
    <w:p w14:paraId="0F12E94A" w14:textId="38768B88" w:rsidR="00E22078" w:rsidRPr="00926331" w:rsidRDefault="00E22078" w:rsidP="00D2420D">
      <w:pPr>
        <w:numPr>
          <w:ilvl w:val="0"/>
          <w:numId w:val="12"/>
        </w:numPr>
        <w:shd w:val="clear" w:color="auto" w:fill="FFFFFF"/>
        <w:suppressAutoHyphens w:val="0"/>
        <w:spacing w:after="60" w:line="240" w:lineRule="auto"/>
        <w:ind w:left="180" w:hanging="180"/>
        <w:jc w:val="both"/>
        <w:rPr>
          <w:rFonts w:ascii="Palatino Linotype" w:hAnsi="Palatino Linotype" w:cstheme="minorHAnsi"/>
          <w:sz w:val="24"/>
          <w:szCs w:val="24"/>
          <w:lang w:val="en-US"/>
        </w:rPr>
      </w:pPr>
      <w:r w:rsidRPr="00926331">
        <w:rPr>
          <w:rFonts w:ascii="Palatino Linotype" w:hAnsi="Palatino Linotype" w:cstheme="minorHAnsi"/>
          <w:sz w:val="24"/>
          <w:szCs w:val="24"/>
          <w:lang w:val="en-US"/>
        </w:rPr>
        <w:t xml:space="preserve">At a Slight Angle to the Empire: Cavafy among the British, </w:t>
      </w:r>
      <w:r w:rsidRPr="00926331">
        <w:rPr>
          <w:rFonts w:ascii="Palatino Linotype" w:hAnsi="Palatino Linotype" w:cstheme="minorHAnsi"/>
          <w:i/>
          <w:iCs/>
          <w:sz w:val="24"/>
          <w:szCs w:val="24"/>
          <w:lang w:val="en-US"/>
        </w:rPr>
        <w:t>boundary 2</w:t>
      </w:r>
      <w:r w:rsidRPr="00926331">
        <w:rPr>
          <w:rFonts w:ascii="Palatino Linotype" w:hAnsi="Palatino Linotype" w:cstheme="minorHAnsi"/>
          <w:sz w:val="24"/>
          <w:szCs w:val="24"/>
          <w:lang w:val="en-US"/>
        </w:rPr>
        <w:t>, 48.2 (2021): 41–57.</w:t>
      </w:r>
    </w:p>
    <w:p w14:paraId="54789871" w14:textId="63599202" w:rsidR="00D2420D" w:rsidRPr="00926331" w:rsidRDefault="00D2420D" w:rsidP="00D2420D">
      <w:pPr>
        <w:numPr>
          <w:ilvl w:val="0"/>
          <w:numId w:val="12"/>
        </w:numPr>
        <w:shd w:val="clear" w:color="auto" w:fill="FFFFFF"/>
        <w:suppressAutoHyphens w:val="0"/>
        <w:spacing w:after="60" w:line="240" w:lineRule="auto"/>
        <w:ind w:left="180" w:hanging="180"/>
        <w:jc w:val="both"/>
        <w:rPr>
          <w:rFonts w:ascii="Palatino Linotype" w:hAnsi="Palatino Linotype" w:cstheme="minorHAnsi"/>
          <w:sz w:val="24"/>
          <w:szCs w:val="24"/>
        </w:rPr>
      </w:pPr>
      <w:r w:rsidRPr="00926331">
        <w:rPr>
          <w:rFonts w:ascii="Palatino Linotype" w:hAnsi="Palatino Linotype" w:cstheme="minorHAnsi"/>
          <w:sz w:val="24"/>
          <w:szCs w:val="24"/>
          <w:lang w:val="en-US"/>
        </w:rPr>
        <w:t xml:space="preserve">Cavafy’s Historical Poetics in Context: “Caesarion” as palimpsest, </w:t>
      </w:r>
      <w:r w:rsidRPr="00926331">
        <w:rPr>
          <w:rFonts w:ascii="Palatino Linotype" w:hAnsi="Palatino Linotype" w:cstheme="minorHAnsi"/>
          <w:i/>
          <w:iCs/>
          <w:sz w:val="24"/>
          <w:szCs w:val="24"/>
          <w:lang w:val="en-US"/>
        </w:rPr>
        <w:t>Journal of Modern Hellenism,</w:t>
      </w:r>
      <w:r w:rsidRPr="00926331">
        <w:rPr>
          <w:rFonts w:ascii="Palatino Linotype" w:hAnsi="Palatino Linotype" w:cstheme="minorHAnsi"/>
          <w:sz w:val="24"/>
          <w:szCs w:val="24"/>
          <w:lang w:val="en-US"/>
        </w:rPr>
        <w:t xml:space="preserve"> 34 (2019)</w:t>
      </w:r>
      <w:r w:rsidR="00E27EBD" w:rsidRPr="00926331">
        <w:rPr>
          <w:rFonts w:ascii="Palatino Linotype" w:hAnsi="Palatino Linotype" w:cstheme="minorHAnsi"/>
          <w:sz w:val="24"/>
          <w:szCs w:val="24"/>
          <w:lang w:val="en-US"/>
        </w:rPr>
        <w:t>:</w:t>
      </w:r>
      <w:r w:rsidRPr="00926331">
        <w:rPr>
          <w:rFonts w:ascii="Palatino Linotype" w:hAnsi="Palatino Linotype" w:cstheme="minorHAnsi"/>
          <w:sz w:val="24"/>
          <w:szCs w:val="24"/>
          <w:lang w:val="en-US"/>
        </w:rPr>
        <w:t xml:space="preserve"> 43-69. </w:t>
      </w:r>
      <w:hyperlink r:id="rId8" w:history="1">
        <w:r w:rsidRPr="00926331">
          <w:rPr>
            <w:rStyle w:val="Hyperlink"/>
            <w:rFonts w:ascii="Palatino Linotype" w:hAnsi="Palatino Linotype" w:cstheme="minorHAnsi"/>
            <w:sz w:val="24"/>
            <w:szCs w:val="24"/>
            <w:lang w:val="en-US"/>
          </w:rPr>
          <w:t>https</w:t>
        </w:r>
        <w:r w:rsidRPr="00926331">
          <w:rPr>
            <w:rStyle w:val="Hyperlink"/>
            <w:rFonts w:ascii="Palatino Linotype" w:hAnsi="Palatino Linotype" w:cstheme="minorHAnsi"/>
            <w:sz w:val="24"/>
            <w:szCs w:val="24"/>
          </w:rPr>
          <w:t>://</w:t>
        </w:r>
        <w:r w:rsidRPr="00926331">
          <w:rPr>
            <w:rStyle w:val="Hyperlink"/>
            <w:rFonts w:ascii="Palatino Linotype" w:hAnsi="Palatino Linotype" w:cstheme="minorHAnsi"/>
            <w:sz w:val="24"/>
            <w:szCs w:val="24"/>
            <w:lang w:val="en-US"/>
          </w:rPr>
          <w:t>journals</w:t>
        </w:r>
        <w:r w:rsidRPr="00926331">
          <w:rPr>
            <w:rStyle w:val="Hyperlink"/>
            <w:rFonts w:ascii="Palatino Linotype" w:hAnsi="Palatino Linotype" w:cstheme="minorHAnsi"/>
            <w:sz w:val="24"/>
            <w:szCs w:val="24"/>
          </w:rPr>
          <w:t>.</w:t>
        </w:r>
        <w:proofErr w:type="spellStart"/>
        <w:r w:rsidRPr="00926331">
          <w:rPr>
            <w:rStyle w:val="Hyperlink"/>
            <w:rFonts w:ascii="Palatino Linotype" w:hAnsi="Palatino Linotype" w:cstheme="minorHAnsi"/>
            <w:sz w:val="24"/>
            <w:szCs w:val="24"/>
            <w:lang w:val="en-US"/>
          </w:rPr>
          <w:t>sfu</w:t>
        </w:r>
        <w:proofErr w:type="spellEnd"/>
        <w:r w:rsidRPr="00926331">
          <w:rPr>
            <w:rStyle w:val="Hyperlink"/>
            <w:rFonts w:ascii="Palatino Linotype" w:hAnsi="Palatino Linotype" w:cstheme="minorHAnsi"/>
            <w:sz w:val="24"/>
            <w:szCs w:val="24"/>
          </w:rPr>
          <w:t>.</w:t>
        </w:r>
        <w:r w:rsidRPr="00926331">
          <w:rPr>
            <w:rStyle w:val="Hyperlink"/>
            <w:rFonts w:ascii="Palatino Linotype" w:hAnsi="Palatino Linotype" w:cstheme="minorHAnsi"/>
            <w:sz w:val="24"/>
            <w:szCs w:val="24"/>
            <w:lang w:val="en-US"/>
          </w:rPr>
          <w:t>ca</w:t>
        </w:r>
        <w:r w:rsidRPr="00926331">
          <w:rPr>
            <w:rStyle w:val="Hyperlink"/>
            <w:rFonts w:ascii="Palatino Linotype" w:hAnsi="Palatino Linotype" w:cstheme="minorHAnsi"/>
            <w:sz w:val="24"/>
            <w:szCs w:val="24"/>
          </w:rPr>
          <w:t>/</w:t>
        </w:r>
        <w:proofErr w:type="spellStart"/>
        <w:r w:rsidRPr="00926331">
          <w:rPr>
            <w:rStyle w:val="Hyperlink"/>
            <w:rFonts w:ascii="Palatino Linotype" w:hAnsi="Palatino Linotype" w:cstheme="minorHAnsi"/>
            <w:sz w:val="24"/>
            <w:szCs w:val="24"/>
            <w:lang w:val="en-US"/>
          </w:rPr>
          <w:t>jmh</w:t>
        </w:r>
        <w:proofErr w:type="spellEnd"/>
        <w:r w:rsidRPr="00926331">
          <w:rPr>
            <w:rStyle w:val="Hyperlink"/>
            <w:rFonts w:ascii="Palatino Linotype" w:hAnsi="Palatino Linotype" w:cstheme="minorHAnsi"/>
            <w:sz w:val="24"/>
            <w:szCs w:val="24"/>
          </w:rPr>
          <w:t>/</w:t>
        </w:r>
        <w:r w:rsidRPr="00926331">
          <w:rPr>
            <w:rStyle w:val="Hyperlink"/>
            <w:rFonts w:ascii="Palatino Linotype" w:hAnsi="Palatino Linotype" w:cstheme="minorHAnsi"/>
            <w:sz w:val="24"/>
            <w:szCs w:val="24"/>
            <w:lang w:val="en-US"/>
          </w:rPr>
          <w:t>index</w:t>
        </w:r>
        <w:r w:rsidRPr="00926331">
          <w:rPr>
            <w:rStyle w:val="Hyperlink"/>
            <w:rFonts w:ascii="Palatino Linotype" w:hAnsi="Palatino Linotype" w:cstheme="minorHAnsi"/>
            <w:sz w:val="24"/>
            <w:szCs w:val="24"/>
          </w:rPr>
          <w:t>.</w:t>
        </w:r>
        <w:proofErr w:type="spellStart"/>
        <w:r w:rsidRPr="00926331">
          <w:rPr>
            <w:rStyle w:val="Hyperlink"/>
            <w:rFonts w:ascii="Palatino Linotype" w:hAnsi="Palatino Linotype" w:cstheme="minorHAnsi"/>
            <w:sz w:val="24"/>
            <w:szCs w:val="24"/>
            <w:lang w:val="en-US"/>
          </w:rPr>
          <w:t>php</w:t>
        </w:r>
        <w:proofErr w:type="spellEnd"/>
        <w:r w:rsidRPr="00926331">
          <w:rPr>
            <w:rStyle w:val="Hyperlink"/>
            <w:rFonts w:ascii="Palatino Linotype" w:hAnsi="Palatino Linotype" w:cstheme="minorHAnsi"/>
            <w:sz w:val="24"/>
            <w:szCs w:val="24"/>
          </w:rPr>
          <w:t>/</w:t>
        </w:r>
        <w:proofErr w:type="spellStart"/>
        <w:r w:rsidRPr="00926331">
          <w:rPr>
            <w:rStyle w:val="Hyperlink"/>
            <w:rFonts w:ascii="Palatino Linotype" w:hAnsi="Palatino Linotype" w:cstheme="minorHAnsi"/>
            <w:sz w:val="24"/>
            <w:szCs w:val="24"/>
            <w:lang w:val="en-US"/>
          </w:rPr>
          <w:t>jmh</w:t>
        </w:r>
        <w:proofErr w:type="spellEnd"/>
        <w:r w:rsidRPr="00926331">
          <w:rPr>
            <w:rStyle w:val="Hyperlink"/>
            <w:rFonts w:ascii="Palatino Linotype" w:hAnsi="Palatino Linotype" w:cstheme="minorHAnsi"/>
            <w:sz w:val="24"/>
            <w:szCs w:val="24"/>
          </w:rPr>
          <w:t>/</w:t>
        </w:r>
        <w:r w:rsidRPr="00926331">
          <w:rPr>
            <w:rStyle w:val="Hyperlink"/>
            <w:rFonts w:ascii="Palatino Linotype" w:hAnsi="Palatino Linotype" w:cstheme="minorHAnsi"/>
            <w:sz w:val="24"/>
            <w:szCs w:val="24"/>
            <w:lang w:val="en-US"/>
          </w:rPr>
          <w:t>article</w:t>
        </w:r>
        <w:r w:rsidRPr="00926331">
          <w:rPr>
            <w:rStyle w:val="Hyperlink"/>
            <w:rFonts w:ascii="Palatino Linotype" w:hAnsi="Palatino Linotype" w:cstheme="minorHAnsi"/>
            <w:sz w:val="24"/>
            <w:szCs w:val="24"/>
          </w:rPr>
          <w:t>/</w:t>
        </w:r>
        <w:r w:rsidRPr="00926331">
          <w:rPr>
            <w:rStyle w:val="Hyperlink"/>
            <w:rFonts w:ascii="Palatino Linotype" w:hAnsi="Palatino Linotype" w:cstheme="minorHAnsi"/>
            <w:sz w:val="24"/>
            <w:szCs w:val="24"/>
            <w:lang w:val="en-US"/>
          </w:rPr>
          <w:t>view</w:t>
        </w:r>
        <w:r w:rsidRPr="00926331">
          <w:rPr>
            <w:rStyle w:val="Hyperlink"/>
            <w:rFonts w:ascii="Palatino Linotype" w:hAnsi="Palatino Linotype" w:cstheme="minorHAnsi"/>
            <w:sz w:val="24"/>
            <w:szCs w:val="24"/>
          </w:rPr>
          <w:t>/331</w:t>
        </w:r>
      </w:hyperlink>
      <w:r w:rsidRPr="00926331">
        <w:rPr>
          <w:rFonts w:ascii="Palatino Linotype" w:hAnsi="Palatino Linotype" w:cstheme="minorHAnsi"/>
          <w:sz w:val="24"/>
          <w:szCs w:val="24"/>
        </w:rPr>
        <w:t xml:space="preserve"> </w:t>
      </w:r>
    </w:p>
    <w:p w14:paraId="4D439D50" w14:textId="166216C9" w:rsidR="00D2420D" w:rsidRPr="00926331" w:rsidRDefault="00D2420D" w:rsidP="00D2420D">
      <w:pPr>
        <w:numPr>
          <w:ilvl w:val="0"/>
          <w:numId w:val="12"/>
        </w:numPr>
        <w:shd w:val="clear" w:color="auto" w:fill="FFFFFF"/>
        <w:suppressAutoHyphens w:val="0"/>
        <w:spacing w:after="60" w:line="240" w:lineRule="auto"/>
        <w:ind w:left="180" w:hanging="180"/>
        <w:jc w:val="both"/>
        <w:rPr>
          <w:rFonts w:ascii="Palatino Linotype" w:hAnsi="Palatino Linotype" w:cstheme="minorHAnsi"/>
          <w:sz w:val="24"/>
          <w:szCs w:val="24"/>
        </w:rPr>
      </w:pPr>
      <w:r w:rsidRPr="00926331">
        <w:rPr>
          <w:rFonts w:ascii="Palatino Linotype" w:hAnsi="Palatino Linotype" w:cstheme="minorHAnsi"/>
          <w:sz w:val="24"/>
          <w:szCs w:val="24"/>
        </w:rPr>
        <w:t xml:space="preserve">”Ποιητές άξιοι του έθνους”. Στρατηγικές για την εθνικοποίηση της μοντέρνας ποίησης στη μεταπολεμική Ελλάδα». Στον τόμο </w:t>
      </w:r>
      <w:r w:rsidRPr="00926331">
        <w:rPr>
          <w:rFonts w:ascii="Palatino Linotype" w:hAnsi="Palatino Linotype" w:cstheme="minorHAnsi"/>
          <w:i/>
          <w:iCs/>
          <w:sz w:val="24"/>
          <w:szCs w:val="24"/>
        </w:rPr>
        <w:t xml:space="preserve">Για μια </w:t>
      </w:r>
      <w:proofErr w:type="spellStart"/>
      <w:r w:rsidRPr="00926331">
        <w:rPr>
          <w:rFonts w:ascii="Palatino Linotype" w:hAnsi="Palatino Linotype" w:cstheme="minorHAnsi"/>
          <w:i/>
          <w:iCs/>
          <w:sz w:val="24"/>
          <w:szCs w:val="24"/>
        </w:rPr>
        <w:t>Ιστορία</w:t>
      </w:r>
      <w:proofErr w:type="spellEnd"/>
      <w:r w:rsidRPr="00926331">
        <w:rPr>
          <w:rFonts w:ascii="Palatino Linotype" w:hAnsi="Palatino Linotype" w:cstheme="minorHAnsi"/>
          <w:i/>
          <w:iCs/>
          <w:sz w:val="24"/>
          <w:szCs w:val="24"/>
        </w:rPr>
        <w:t xml:space="preserve"> της </w:t>
      </w:r>
      <w:proofErr w:type="spellStart"/>
      <w:r w:rsidRPr="00926331">
        <w:rPr>
          <w:rFonts w:ascii="Palatino Linotype" w:hAnsi="Palatino Linotype" w:cstheme="minorHAnsi"/>
          <w:i/>
          <w:iCs/>
          <w:sz w:val="24"/>
          <w:szCs w:val="24"/>
        </w:rPr>
        <w:t>Ελληνικής</w:t>
      </w:r>
      <w:proofErr w:type="spellEnd"/>
      <w:r w:rsidRPr="00926331">
        <w:rPr>
          <w:rFonts w:ascii="Palatino Linotype" w:hAnsi="Palatino Linotype" w:cstheme="minorHAnsi"/>
          <w:i/>
          <w:iCs/>
          <w:sz w:val="24"/>
          <w:szCs w:val="24"/>
        </w:rPr>
        <w:t xml:space="preserve"> </w:t>
      </w:r>
      <w:proofErr w:type="spellStart"/>
      <w:r w:rsidRPr="00926331">
        <w:rPr>
          <w:rFonts w:ascii="Palatino Linotype" w:hAnsi="Palatino Linotype" w:cstheme="minorHAnsi"/>
          <w:i/>
          <w:iCs/>
          <w:sz w:val="24"/>
          <w:szCs w:val="24"/>
        </w:rPr>
        <w:t>Λογοτεχνίας</w:t>
      </w:r>
      <w:proofErr w:type="spellEnd"/>
      <w:r w:rsidRPr="00926331">
        <w:rPr>
          <w:rFonts w:ascii="Palatino Linotype" w:hAnsi="Palatino Linotype" w:cstheme="minorHAnsi"/>
          <w:i/>
          <w:iCs/>
          <w:sz w:val="24"/>
          <w:szCs w:val="24"/>
        </w:rPr>
        <w:t xml:space="preserve"> του </w:t>
      </w:r>
      <w:proofErr w:type="spellStart"/>
      <w:r w:rsidRPr="00926331">
        <w:rPr>
          <w:rFonts w:ascii="Palatino Linotype" w:hAnsi="Palatino Linotype" w:cstheme="minorHAnsi"/>
          <w:i/>
          <w:iCs/>
          <w:sz w:val="24"/>
          <w:szCs w:val="24"/>
        </w:rPr>
        <w:t>Εικοστού</w:t>
      </w:r>
      <w:proofErr w:type="spellEnd"/>
      <w:r w:rsidRPr="00926331">
        <w:rPr>
          <w:rFonts w:ascii="Palatino Linotype" w:hAnsi="Palatino Linotype" w:cstheme="minorHAnsi"/>
          <w:i/>
          <w:iCs/>
          <w:sz w:val="24"/>
          <w:szCs w:val="24"/>
        </w:rPr>
        <w:t xml:space="preserve"> </w:t>
      </w:r>
      <w:proofErr w:type="spellStart"/>
      <w:r w:rsidRPr="00926331">
        <w:rPr>
          <w:rFonts w:ascii="Palatino Linotype" w:hAnsi="Palatino Linotype" w:cstheme="minorHAnsi"/>
          <w:i/>
          <w:iCs/>
          <w:sz w:val="24"/>
          <w:szCs w:val="24"/>
        </w:rPr>
        <w:t>Αιώνα</w:t>
      </w:r>
      <w:proofErr w:type="spellEnd"/>
      <w:r w:rsidRPr="00926331">
        <w:rPr>
          <w:rFonts w:ascii="Palatino Linotype" w:hAnsi="Palatino Linotype" w:cstheme="minorHAnsi"/>
          <w:i/>
          <w:iCs/>
          <w:sz w:val="24"/>
          <w:szCs w:val="24"/>
        </w:rPr>
        <w:t xml:space="preserve">. </w:t>
      </w:r>
      <w:proofErr w:type="spellStart"/>
      <w:r w:rsidRPr="00926331">
        <w:rPr>
          <w:rFonts w:ascii="Palatino Linotype" w:hAnsi="Palatino Linotype" w:cstheme="minorHAnsi"/>
          <w:i/>
          <w:iCs/>
          <w:sz w:val="24"/>
          <w:szCs w:val="24"/>
        </w:rPr>
        <w:t>Προτάσεις</w:t>
      </w:r>
      <w:proofErr w:type="spellEnd"/>
      <w:r w:rsidRPr="00926331">
        <w:rPr>
          <w:rFonts w:ascii="Palatino Linotype" w:hAnsi="Palatino Linotype" w:cstheme="minorHAnsi"/>
          <w:i/>
          <w:iCs/>
          <w:sz w:val="24"/>
          <w:szCs w:val="24"/>
        </w:rPr>
        <w:t xml:space="preserve"> </w:t>
      </w:r>
      <w:proofErr w:type="spellStart"/>
      <w:r w:rsidRPr="00926331">
        <w:rPr>
          <w:rFonts w:ascii="Palatino Linotype" w:hAnsi="Palatino Linotype" w:cstheme="minorHAnsi"/>
          <w:i/>
          <w:iCs/>
          <w:sz w:val="24"/>
          <w:szCs w:val="24"/>
        </w:rPr>
        <w:t>Ανασυγκρότησης</w:t>
      </w:r>
      <w:proofErr w:type="spellEnd"/>
      <w:r w:rsidRPr="00926331">
        <w:rPr>
          <w:rFonts w:ascii="Palatino Linotype" w:hAnsi="Palatino Linotype" w:cstheme="minorHAnsi"/>
          <w:i/>
          <w:iCs/>
          <w:sz w:val="24"/>
          <w:szCs w:val="24"/>
        </w:rPr>
        <w:t xml:space="preserve">, </w:t>
      </w:r>
      <w:proofErr w:type="spellStart"/>
      <w:r w:rsidRPr="00926331">
        <w:rPr>
          <w:rFonts w:ascii="Palatino Linotype" w:hAnsi="Palatino Linotype" w:cstheme="minorHAnsi"/>
          <w:i/>
          <w:iCs/>
          <w:sz w:val="24"/>
          <w:szCs w:val="24"/>
        </w:rPr>
        <w:t>Θέματα</w:t>
      </w:r>
      <w:proofErr w:type="spellEnd"/>
      <w:r w:rsidRPr="00926331">
        <w:rPr>
          <w:rFonts w:ascii="Palatino Linotype" w:hAnsi="Palatino Linotype" w:cstheme="minorHAnsi"/>
          <w:i/>
          <w:iCs/>
          <w:sz w:val="24"/>
          <w:szCs w:val="24"/>
        </w:rPr>
        <w:t xml:space="preserve"> και </w:t>
      </w:r>
      <w:proofErr w:type="spellStart"/>
      <w:r w:rsidRPr="00926331">
        <w:rPr>
          <w:rFonts w:ascii="Palatino Linotype" w:hAnsi="Palatino Linotype" w:cstheme="minorHAnsi"/>
          <w:i/>
          <w:iCs/>
          <w:sz w:val="24"/>
          <w:szCs w:val="24"/>
        </w:rPr>
        <w:lastRenderedPageBreak/>
        <w:t>Ρεύματα</w:t>
      </w:r>
      <w:proofErr w:type="spellEnd"/>
      <w:r w:rsidRPr="00926331">
        <w:rPr>
          <w:rFonts w:ascii="Palatino Linotype" w:hAnsi="Palatino Linotype" w:cstheme="minorHAnsi"/>
          <w:sz w:val="24"/>
          <w:szCs w:val="24"/>
        </w:rPr>
        <w:t xml:space="preserve">, </w:t>
      </w:r>
      <w:proofErr w:type="spellStart"/>
      <w:r w:rsidRPr="00926331">
        <w:rPr>
          <w:rFonts w:ascii="Palatino Linotype" w:hAnsi="Palatino Linotype" w:cstheme="minorHAnsi"/>
          <w:sz w:val="24"/>
          <w:szCs w:val="24"/>
        </w:rPr>
        <w:t>επιμ</w:t>
      </w:r>
      <w:proofErr w:type="spellEnd"/>
      <w:r w:rsidRPr="00926331">
        <w:rPr>
          <w:rFonts w:ascii="Palatino Linotype" w:hAnsi="Palatino Linotype" w:cstheme="minorHAnsi"/>
          <w:sz w:val="24"/>
          <w:szCs w:val="24"/>
        </w:rPr>
        <w:t xml:space="preserve">. Α. Καστρινάκη, Α. Πολίτης, Δ. </w:t>
      </w:r>
      <w:proofErr w:type="spellStart"/>
      <w:r w:rsidRPr="00926331">
        <w:rPr>
          <w:rFonts w:ascii="Palatino Linotype" w:hAnsi="Palatino Linotype" w:cstheme="minorHAnsi"/>
          <w:sz w:val="24"/>
          <w:szCs w:val="24"/>
        </w:rPr>
        <w:t>Τζιόβας</w:t>
      </w:r>
      <w:proofErr w:type="spellEnd"/>
      <w:r w:rsidRPr="00926331">
        <w:rPr>
          <w:rFonts w:ascii="Palatino Linotype" w:hAnsi="Palatino Linotype" w:cstheme="minorHAnsi"/>
          <w:sz w:val="24"/>
          <w:szCs w:val="24"/>
        </w:rPr>
        <w:t xml:space="preserve">. Ηράκλειο: Πανεπιστημιακές Εκδόσεις Κρήτης-Μουσείο Μπενάκη, 2012, </w:t>
      </w:r>
      <w:proofErr w:type="spellStart"/>
      <w:r w:rsidRPr="00926331">
        <w:rPr>
          <w:rFonts w:ascii="Palatino Linotype" w:hAnsi="Palatino Linotype" w:cstheme="minorHAnsi"/>
          <w:sz w:val="24"/>
          <w:szCs w:val="24"/>
        </w:rPr>
        <w:t>σσ</w:t>
      </w:r>
      <w:proofErr w:type="spellEnd"/>
      <w:r w:rsidRPr="00926331">
        <w:rPr>
          <w:rFonts w:ascii="Palatino Linotype" w:hAnsi="Palatino Linotype" w:cstheme="minorHAnsi"/>
          <w:sz w:val="24"/>
          <w:szCs w:val="24"/>
        </w:rPr>
        <w:t xml:space="preserve">. 281-303. </w:t>
      </w:r>
    </w:p>
    <w:p w14:paraId="638C676A" w14:textId="77777777" w:rsidR="00E22078" w:rsidRPr="00926331" w:rsidRDefault="00E22078" w:rsidP="00D2420D">
      <w:pPr>
        <w:numPr>
          <w:ilvl w:val="0"/>
          <w:numId w:val="12"/>
        </w:numPr>
        <w:shd w:val="clear" w:color="auto" w:fill="FFFFFF"/>
        <w:suppressAutoHyphens w:val="0"/>
        <w:spacing w:after="60" w:line="240" w:lineRule="auto"/>
        <w:ind w:left="180" w:hanging="180"/>
        <w:jc w:val="both"/>
        <w:rPr>
          <w:rFonts w:ascii="Palatino Linotype" w:hAnsi="Palatino Linotype" w:cstheme="minorHAnsi"/>
          <w:sz w:val="24"/>
          <w:szCs w:val="24"/>
          <w:lang w:val="en-US"/>
        </w:rPr>
      </w:pPr>
      <w:r w:rsidRPr="00926331">
        <w:rPr>
          <w:rFonts w:ascii="Palatino Linotype" w:hAnsi="Palatino Linotype" w:cstheme="minorHAnsi"/>
          <w:sz w:val="24"/>
          <w:szCs w:val="24"/>
          <w:lang w:val="en-US"/>
        </w:rPr>
        <w:t xml:space="preserve">(ed., with Anastasia </w:t>
      </w:r>
      <w:proofErr w:type="spellStart"/>
      <w:r w:rsidRPr="00926331">
        <w:rPr>
          <w:rFonts w:ascii="Palatino Linotype" w:hAnsi="Palatino Linotype" w:cstheme="minorHAnsi"/>
          <w:sz w:val="24"/>
          <w:szCs w:val="24"/>
          <w:lang w:val="en-US"/>
        </w:rPr>
        <w:t>Natsina</w:t>
      </w:r>
      <w:proofErr w:type="spellEnd"/>
      <w:r w:rsidRPr="00926331">
        <w:rPr>
          <w:rFonts w:ascii="Palatino Linotype" w:hAnsi="Palatino Linotype" w:cstheme="minorHAnsi"/>
          <w:sz w:val="24"/>
          <w:szCs w:val="24"/>
          <w:lang w:val="en-US"/>
        </w:rPr>
        <w:t xml:space="preserve">), </w:t>
      </w:r>
      <w:r w:rsidRPr="00926331">
        <w:rPr>
          <w:rFonts w:ascii="Palatino Linotype" w:hAnsi="Palatino Linotype" w:cstheme="minorHAnsi"/>
          <w:i/>
          <w:iCs/>
          <w:sz w:val="24"/>
          <w:szCs w:val="24"/>
          <w:lang w:val="en-US"/>
        </w:rPr>
        <w:t>Teaching Literature at a Distance: Open, Online and Blended Learning.</w:t>
      </w:r>
      <w:r w:rsidRPr="00926331">
        <w:rPr>
          <w:rFonts w:ascii="Palatino Linotype" w:hAnsi="Palatino Linotype" w:cstheme="minorHAnsi"/>
          <w:sz w:val="24"/>
          <w:szCs w:val="24"/>
          <w:lang w:val="en-US"/>
        </w:rPr>
        <w:t xml:space="preserve"> London and New York: Bloomsbury, 2010.</w:t>
      </w:r>
    </w:p>
    <w:p w14:paraId="1C683BCE" w14:textId="3254DBAA" w:rsidR="00E22078" w:rsidRPr="00926331" w:rsidRDefault="00E22078" w:rsidP="00D2420D">
      <w:pPr>
        <w:numPr>
          <w:ilvl w:val="0"/>
          <w:numId w:val="12"/>
        </w:numPr>
        <w:shd w:val="clear" w:color="auto" w:fill="FFFFFF"/>
        <w:suppressAutoHyphens w:val="0"/>
        <w:spacing w:after="60" w:line="240" w:lineRule="auto"/>
        <w:ind w:left="180" w:hanging="180"/>
        <w:jc w:val="both"/>
        <w:rPr>
          <w:rFonts w:ascii="Palatino Linotype" w:hAnsi="Palatino Linotype" w:cstheme="minorHAnsi"/>
          <w:sz w:val="24"/>
          <w:szCs w:val="24"/>
        </w:rPr>
      </w:pPr>
      <w:r w:rsidRPr="00926331">
        <w:rPr>
          <w:rFonts w:ascii="Palatino Linotype" w:hAnsi="Palatino Linotype" w:cstheme="minorHAnsi"/>
          <w:sz w:val="24"/>
          <w:szCs w:val="24"/>
        </w:rPr>
        <w:t>(</w:t>
      </w:r>
      <w:proofErr w:type="spellStart"/>
      <w:r w:rsidR="00E27EBD" w:rsidRPr="00926331">
        <w:rPr>
          <w:rFonts w:ascii="Palatino Linotype" w:hAnsi="Palatino Linotype" w:cstheme="minorHAnsi"/>
          <w:sz w:val="24"/>
          <w:szCs w:val="24"/>
        </w:rPr>
        <w:t>επιμ</w:t>
      </w:r>
      <w:proofErr w:type="spellEnd"/>
      <w:r w:rsidR="00E27EBD" w:rsidRPr="00926331">
        <w:rPr>
          <w:rFonts w:ascii="Palatino Linotype" w:hAnsi="Palatino Linotype" w:cstheme="minorHAnsi"/>
          <w:sz w:val="24"/>
          <w:szCs w:val="24"/>
        </w:rPr>
        <w:t xml:space="preserve">., με τον Ε. </w:t>
      </w:r>
      <w:proofErr w:type="spellStart"/>
      <w:r w:rsidR="00E27EBD" w:rsidRPr="00926331">
        <w:rPr>
          <w:rFonts w:ascii="Palatino Linotype" w:hAnsi="Palatino Linotype" w:cstheme="minorHAnsi"/>
          <w:sz w:val="24"/>
          <w:szCs w:val="24"/>
        </w:rPr>
        <w:t>Γαραντούδη</w:t>
      </w:r>
      <w:proofErr w:type="spellEnd"/>
      <w:r w:rsidRPr="00926331">
        <w:rPr>
          <w:rFonts w:ascii="Palatino Linotype" w:hAnsi="Palatino Linotype" w:cstheme="minorHAnsi"/>
          <w:sz w:val="24"/>
          <w:szCs w:val="24"/>
        </w:rPr>
        <w:t xml:space="preserve">), </w:t>
      </w:r>
      <w:r w:rsidRPr="00926331">
        <w:rPr>
          <w:rFonts w:ascii="Palatino Linotype" w:hAnsi="Palatino Linotype" w:cstheme="minorHAnsi"/>
          <w:i/>
          <w:iCs/>
          <w:sz w:val="24"/>
          <w:szCs w:val="24"/>
        </w:rPr>
        <w:t xml:space="preserve">Ο </w:t>
      </w:r>
      <w:proofErr w:type="spellStart"/>
      <w:r w:rsidRPr="00926331">
        <w:rPr>
          <w:rFonts w:ascii="Palatino Linotype" w:hAnsi="Palatino Linotype" w:cstheme="minorHAnsi"/>
          <w:i/>
          <w:iCs/>
          <w:sz w:val="24"/>
          <w:szCs w:val="24"/>
        </w:rPr>
        <w:t>Σεφέρης</w:t>
      </w:r>
      <w:proofErr w:type="spellEnd"/>
      <w:r w:rsidRPr="00926331">
        <w:rPr>
          <w:rFonts w:ascii="Palatino Linotype" w:hAnsi="Palatino Linotype" w:cstheme="minorHAnsi"/>
          <w:i/>
          <w:iCs/>
          <w:sz w:val="24"/>
          <w:szCs w:val="24"/>
        </w:rPr>
        <w:t xml:space="preserve"> για </w:t>
      </w:r>
      <w:proofErr w:type="spellStart"/>
      <w:r w:rsidRPr="00926331">
        <w:rPr>
          <w:rFonts w:ascii="Palatino Linotype" w:hAnsi="Palatino Linotype" w:cstheme="minorHAnsi"/>
          <w:i/>
          <w:iCs/>
          <w:sz w:val="24"/>
          <w:szCs w:val="24"/>
        </w:rPr>
        <w:t>νέους</w:t>
      </w:r>
      <w:proofErr w:type="spellEnd"/>
      <w:r w:rsidRPr="00926331">
        <w:rPr>
          <w:rFonts w:ascii="Palatino Linotype" w:hAnsi="Palatino Linotype" w:cstheme="minorHAnsi"/>
          <w:i/>
          <w:iCs/>
          <w:sz w:val="24"/>
          <w:szCs w:val="24"/>
        </w:rPr>
        <w:t xml:space="preserve"> </w:t>
      </w:r>
      <w:proofErr w:type="spellStart"/>
      <w:r w:rsidRPr="00926331">
        <w:rPr>
          <w:rFonts w:ascii="Palatino Linotype" w:hAnsi="Palatino Linotype" w:cstheme="minorHAnsi"/>
          <w:i/>
          <w:iCs/>
          <w:sz w:val="24"/>
          <w:szCs w:val="24"/>
        </w:rPr>
        <w:t>αναγνώστες</w:t>
      </w:r>
      <w:proofErr w:type="spellEnd"/>
      <w:r w:rsidRPr="00926331">
        <w:rPr>
          <w:rFonts w:ascii="Palatino Linotype" w:hAnsi="Palatino Linotype" w:cstheme="minorHAnsi"/>
          <w:i/>
          <w:iCs/>
          <w:sz w:val="24"/>
          <w:szCs w:val="24"/>
        </w:rPr>
        <w:t xml:space="preserve">. </w:t>
      </w:r>
      <w:r w:rsidR="00E27EBD" w:rsidRPr="00926331">
        <w:rPr>
          <w:rFonts w:ascii="Palatino Linotype" w:hAnsi="Palatino Linotype" w:cstheme="minorHAnsi"/>
          <w:sz w:val="24"/>
          <w:szCs w:val="24"/>
        </w:rPr>
        <w:t>Αθήνα: Ίκαρος,</w:t>
      </w:r>
      <w:r w:rsidRPr="00926331">
        <w:rPr>
          <w:rFonts w:ascii="Palatino Linotype" w:hAnsi="Palatino Linotype" w:cstheme="minorHAnsi"/>
          <w:sz w:val="24"/>
          <w:szCs w:val="24"/>
        </w:rPr>
        <w:t xml:space="preserve"> 2008.</w:t>
      </w:r>
    </w:p>
    <w:p w14:paraId="28053D98" w14:textId="7E433415" w:rsidR="00D2420D" w:rsidRPr="00926331" w:rsidRDefault="00E22078" w:rsidP="00D2420D">
      <w:pPr>
        <w:numPr>
          <w:ilvl w:val="0"/>
          <w:numId w:val="12"/>
        </w:numPr>
        <w:shd w:val="clear" w:color="auto" w:fill="FFFFFF"/>
        <w:suppressAutoHyphens w:val="0"/>
        <w:spacing w:after="60" w:line="240" w:lineRule="auto"/>
        <w:ind w:left="180" w:hanging="180"/>
        <w:jc w:val="both"/>
        <w:rPr>
          <w:rFonts w:ascii="Palatino Linotype" w:hAnsi="Palatino Linotype" w:cstheme="minorHAnsi"/>
          <w:sz w:val="24"/>
          <w:szCs w:val="24"/>
          <w:lang w:val="en-US"/>
        </w:rPr>
      </w:pPr>
      <w:r w:rsidRPr="00926331">
        <w:rPr>
          <w:rFonts w:ascii="Palatino Linotype" w:hAnsi="Palatino Linotype" w:cstheme="minorHAnsi"/>
          <w:i/>
          <w:iCs/>
          <w:sz w:val="24"/>
          <w:szCs w:val="24"/>
        </w:rPr>
        <w:t xml:space="preserve">Η </w:t>
      </w:r>
      <w:proofErr w:type="spellStart"/>
      <w:r w:rsidRPr="00926331">
        <w:rPr>
          <w:rFonts w:ascii="Palatino Linotype" w:hAnsi="Palatino Linotype" w:cstheme="minorHAnsi"/>
          <w:i/>
          <w:iCs/>
          <w:sz w:val="24"/>
          <w:szCs w:val="24"/>
        </w:rPr>
        <w:t>επιθυμία</w:t>
      </w:r>
      <w:proofErr w:type="spellEnd"/>
      <w:r w:rsidRPr="00926331">
        <w:rPr>
          <w:rFonts w:ascii="Palatino Linotype" w:hAnsi="Palatino Linotype" w:cstheme="minorHAnsi"/>
          <w:i/>
          <w:iCs/>
          <w:sz w:val="24"/>
          <w:szCs w:val="24"/>
        </w:rPr>
        <w:t xml:space="preserve"> για το </w:t>
      </w:r>
      <w:proofErr w:type="spellStart"/>
      <w:r w:rsidRPr="00926331">
        <w:rPr>
          <w:rFonts w:ascii="Palatino Linotype" w:hAnsi="Palatino Linotype" w:cstheme="minorHAnsi"/>
          <w:i/>
          <w:iCs/>
          <w:sz w:val="24"/>
          <w:szCs w:val="24"/>
        </w:rPr>
        <w:t>Μοντέρνο</w:t>
      </w:r>
      <w:proofErr w:type="spellEnd"/>
      <w:r w:rsidRPr="00926331">
        <w:rPr>
          <w:rFonts w:ascii="Palatino Linotype" w:hAnsi="Palatino Linotype" w:cstheme="minorHAnsi"/>
          <w:i/>
          <w:iCs/>
          <w:sz w:val="24"/>
          <w:szCs w:val="24"/>
        </w:rPr>
        <w:t xml:space="preserve">. </w:t>
      </w:r>
      <w:proofErr w:type="spellStart"/>
      <w:r w:rsidRPr="00926331">
        <w:rPr>
          <w:rFonts w:ascii="Palatino Linotype" w:hAnsi="Palatino Linotype" w:cstheme="minorHAnsi"/>
          <w:i/>
          <w:iCs/>
          <w:sz w:val="24"/>
          <w:szCs w:val="24"/>
        </w:rPr>
        <w:t>Δεσμεύσεις</w:t>
      </w:r>
      <w:proofErr w:type="spellEnd"/>
      <w:r w:rsidRPr="00926331">
        <w:rPr>
          <w:rFonts w:ascii="Palatino Linotype" w:hAnsi="Palatino Linotype" w:cstheme="minorHAnsi"/>
          <w:i/>
          <w:iCs/>
          <w:sz w:val="24"/>
          <w:szCs w:val="24"/>
        </w:rPr>
        <w:t xml:space="preserve"> και </w:t>
      </w:r>
      <w:proofErr w:type="spellStart"/>
      <w:r w:rsidRPr="00926331">
        <w:rPr>
          <w:rFonts w:ascii="Palatino Linotype" w:hAnsi="Palatino Linotype" w:cstheme="minorHAnsi"/>
          <w:i/>
          <w:iCs/>
          <w:sz w:val="24"/>
          <w:szCs w:val="24"/>
        </w:rPr>
        <w:t>αξιώσεις</w:t>
      </w:r>
      <w:proofErr w:type="spellEnd"/>
      <w:r w:rsidRPr="00926331">
        <w:rPr>
          <w:rFonts w:ascii="Palatino Linotype" w:hAnsi="Palatino Linotype" w:cstheme="minorHAnsi"/>
          <w:i/>
          <w:iCs/>
          <w:sz w:val="24"/>
          <w:szCs w:val="24"/>
        </w:rPr>
        <w:t xml:space="preserve"> της </w:t>
      </w:r>
      <w:proofErr w:type="spellStart"/>
      <w:r w:rsidRPr="00926331">
        <w:rPr>
          <w:rFonts w:ascii="Palatino Linotype" w:hAnsi="Palatino Linotype" w:cstheme="minorHAnsi"/>
          <w:i/>
          <w:iCs/>
          <w:sz w:val="24"/>
          <w:szCs w:val="24"/>
        </w:rPr>
        <w:t>λογοτεχνικής</w:t>
      </w:r>
      <w:proofErr w:type="spellEnd"/>
      <w:r w:rsidRPr="00926331">
        <w:rPr>
          <w:rFonts w:ascii="Palatino Linotype" w:hAnsi="Palatino Linotype" w:cstheme="minorHAnsi"/>
          <w:i/>
          <w:iCs/>
          <w:sz w:val="24"/>
          <w:szCs w:val="24"/>
        </w:rPr>
        <w:t xml:space="preserve"> </w:t>
      </w:r>
      <w:proofErr w:type="spellStart"/>
      <w:r w:rsidRPr="00926331">
        <w:rPr>
          <w:rFonts w:ascii="Palatino Linotype" w:hAnsi="Palatino Linotype" w:cstheme="minorHAnsi"/>
          <w:i/>
          <w:iCs/>
          <w:sz w:val="24"/>
          <w:szCs w:val="24"/>
        </w:rPr>
        <w:t>διανόησης</w:t>
      </w:r>
      <w:proofErr w:type="spellEnd"/>
      <w:r w:rsidRPr="00926331">
        <w:rPr>
          <w:rFonts w:ascii="Palatino Linotype" w:hAnsi="Palatino Linotype" w:cstheme="minorHAnsi"/>
          <w:i/>
          <w:iCs/>
          <w:sz w:val="24"/>
          <w:szCs w:val="24"/>
        </w:rPr>
        <w:t xml:space="preserve"> στην </w:t>
      </w:r>
      <w:proofErr w:type="spellStart"/>
      <w:r w:rsidRPr="00926331">
        <w:rPr>
          <w:rFonts w:ascii="Palatino Linotype" w:hAnsi="Palatino Linotype" w:cstheme="minorHAnsi"/>
          <w:i/>
          <w:iCs/>
          <w:sz w:val="24"/>
          <w:szCs w:val="24"/>
        </w:rPr>
        <w:t>Ελλάδα</w:t>
      </w:r>
      <w:proofErr w:type="spellEnd"/>
      <w:r w:rsidRPr="00926331">
        <w:rPr>
          <w:rFonts w:ascii="Palatino Linotype" w:hAnsi="Palatino Linotype" w:cstheme="minorHAnsi"/>
          <w:i/>
          <w:iCs/>
          <w:sz w:val="24"/>
          <w:szCs w:val="24"/>
        </w:rPr>
        <w:t xml:space="preserve"> του 1930.</w:t>
      </w:r>
      <w:r w:rsidRPr="00926331">
        <w:rPr>
          <w:rFonts w:ascii="Palatino Linotype" w:hAnsi="Palatino Linotype" w:cstheme="minorHAnsi"/>
          <w:sz w:val="24"/>
          <w:szCs w:val="24"/>
        </w:rPr>
        <w:t xml:space="preserve"> </w:t>
      </w:r>
      <w:r w:rsidR="00E27EBD" w:rsidRPr="00926331">
        <w:rPr>
          <w:rFonts w:ascii="Palatino Linotype" w:hAnsi="Palatino Linotype" w:cstheme="minorHAnsi"/>
          <w:sz w:val="24"/>
          <w:szCs w:val="24"/>
        </w:rPr>
        <w:t xml:space="preserve">Αθήνα: </w:t>
      </w:r>
      <w:proofErr w:type="spellStart"/>
      <w:r w:rsidR="00E27EBD" w:rsidRPr="00926331">
        <w:rPr>
          <w:rFonts w:ascii="Palatino Linotype" w:hAnsi="Palatino Linotype" w:cstheme="minorHAnsi"/>
          <w:sz w:val="24"/>
          <w:szCs w:val="24"/>
        </w:rPr>
        <w:t>Βιβλιόραμα</w:t>
      </w:r>
      <w:proofErr w:type="spellEnd"/>
      <w:r w:rsidR="00E27EBD" w:rsidRPr="00926331">
        <w:rPr>
          <w:rFonts w:ascii="Palatino Linotype" w:hAnsi="Palatino Linotype" w:cstheme="minorHAnsi"/>
          <w:sz w:val="24"/>
          <w:szCs w:val="24"/>
        </w:rPr>
        <w:t xml:space="preserve">, </w:t>
      </w:r>
      <w:r w:rsidRPr="00926331">
        <w:rPr>
          <w:rFonts w:ascii="Palatino Linotype" w:hAnsi="Palatino Linotype" w:cstheme="minorHAnsi"/>
          <w:sz w:val="24"/>
          <w:szCs w:val="24"/>
          <w:lang w:val="en-US"/>
        </w:rPr>
        <w:t>2007.</w:t>
      </w:r>
    </w:p>
    <w:p w14:paraId="276B05B9" w14:textId="5B0DB6A2" w:rsidR="00D2420D" w:rsidRPr="00926331" w:rsidRDefault="00D2420D" w:rsidP="00D2420D">
      <w:pPr>
        <w:numPr>
          <w:ilvl w:val="0"/>
          <w:numId w:val="12"/>
        </w:numPr>
        <w:shd w:val="clear" w:color="auto" w:fill="FFFFFF"/>
        <w:suppressAutoHyphens w:val="0"/>
        <w:spacing w:after="60" w:line="240" w:lineRule="auto"/>
        <w:ind w:left="180" w:hanging="180"/>
        <w:jc w:val="both"/>
        <w:rPr>
          <w:rFonts w:ascii="Palatino Linotype" w:hAnsi="Palatino Linotype" w:cstheme="minorHAnsi"/>
          <w:sz w:val="24"/>
          <w:szCs w:val="24"/>
          <w:lang w:val="en-US"/>
        </w:rPr>
      </w:pPr>
      <w:r w:rsidRPr="00926331">
        <w:rPr>
          <w:rFonts w:ascii="Palatino Linotype" w:hAnsi="Palatino Linotype"/>
          <w:sz w:val="24"/>
          <w:szCs w:val="24"/>
          <w:lang w:val="en-US"/>
        </w:rPr>
        <w:t>Modernism and the Avant-Garde: The Politics of “Greek Surrealism</w:t>
      </w:r>
      <w:r w:rsidR="00E27EBD" w:rsidRPr="00926331">
        <w:rPr>
          <w:rFonts w:ascii="Palatino Linotype" w:hAnsi="Palatino Linotype"/>
          <w:sz w:val="24"/>
          <w:szCs w:val="24"/>
          <w:lang w:val="en-US"/>
        </w:rPr>
        <w:t>”.</w:t>
      </w:r>
      <w:r w:rsidRPr="00926331">
        <w:rPr>
          <w:rFonts w:ascii="Palatino Linotype" w:hAnsi="Palatino Linotype"/>
          <w:sz w:val="24"/>
          <w:szCs w:val="24"/>
          <w:lang w:val="en-US"/>
        </w:rPr>
        <w:t xml:space="preserve"> </w:t>
      </w:r>
      <w:r w:rsidR="00E27EBD" w:rsidRPr="00926331">
        <w:rPr>
          <w:rFonts w:ascii="Palatino Linotype" w:hAnsi="Palatino Linotype"/>
          <w:sz w:val="24"/>
          <w:szCs w:val="24"/>
          <w:lang w:val="en-US"/>
        </w:rPr>
        <w:t>In</w:t>
      </w:r>
      <w:r w:rsidRPr="00926331">
        <w:rPr>
          <w:rFonts w:ascii="Palatino Linotype" w:hAnsi="Palatino Linotype"/>
          <w:sz w:val="24"/>
          <w:szCs w:val="24"/>
          <w:lang w:val="en-US"/>
        </w:rPr>
        <w:t xml:space="preserve"> </w:t>
      </w:r>
      <w:r w:rsidRPr="00926331">
        <w:rPr>
          <w:rFonts w:ascii="Palatino Linotype" w:hAnsi="Palatino Linotype"/>
          <w:i/>
          <w:iCs/>
          <w:sz w:val="24"/>
          <w:szCs w:val="24"/>
          <w:lang w:val="en-US"/>
        </w:rPr>
        <w:t xml:space="preserve">Greek Modernism and Beyond, </w:t>
      </w:r>
      <w:r w:rsidRPr="00926331">
        <w:rPr>
          <w:rFonts w:ascii="Palatino Linotype" w:hAnsi="Palatino Linotype"/>
          <w:sz w:val="24"/>
          <w:szCs w:val="24"/>
          <w:lang w:val="en-US"/>
        </w:rPr>
        <w:t xml:space="preserve">ed. D. </w:t>
      </w:r>
      <w:proofErr w:type="spellStart"/>
      <w:r w:rsidRPr="00926331">
        <w:rPr>
          <w:rFonts w:ascii="Palatino Linotype" w:hAnsi="Palatino Linotype"/>
          <w:sz w:val="24"/>
          <w:szCs w:val="24"/>
          <w:lang w:val="en-US"/>
        </w:rPr>
        <w:t>Tziovas</w:t>
      </w:r>
      <w:proofErr w:type="spellEnd"/>
      <w:r w:rsidRPr="00926331">
        <w:rPr>
          <w:rFonts w:ascii="Palatino Linotype" w:hAnsi="Palatino Linotype"/>
          <w:sz w:val="24"/>
          <w:szCs w:val="24"/>
          <w:lang w:val="en-US"/>
        </w:rPr>
        <w:t xml:space="preserve">, Lanham, </w:t>
      </w:r>
      <w:proofErr w:type="spellStart"/>
      <w:r w:rsidRPr="00926331">
        <w:rPr>
          <w:rFonts w:ascii="Palatino Linotype" w:hAnsi="Palatino Linotype"/>
          <w:sz w:val="24"/>
          <w:szCs w:val="24"/>
          <w:lang w:val="en-US"/>
        </w:rPr>
        <w:t>Ml</w:t>
      </w:r>
      <w:proofErr w:type="spellEnd"/>
      <w:r w:rsidRPr="00926331">
        <w:rPr>
          <w:rFonts w:ascii="Palatino Linotype" w:hAnsi="Palatino Linotype"/>
          <w:sz w:val="24"/>
          <w:szCs w:val="24"/>
          <w:lang w:val="en-US"/>
        </w:rPr>
        <w:t xml:space="preserve">: Rowman and Littlefield, 1997, </w:t>
      </w:r>
      <w:r w:rsidR="00E27EBD" w:rsidRPr="00926331">
        <w:rPr>
          <w:rFonts w:ascii="Palatino Linotype" w:hAnsi="Palatino Linotype"/>
          <w:sz w:val="24"/>
          <w:szCs w:val="24"/>
          <w:lang w:val="en-US"/>
        </w:rPr>
        <w:t>pp</w:t>
      </w:r>
      <w:r w:rsidRPr="00926331">
        <w:rPr>
          <w:rFonts w:ascii="Palatino Linotype" w:hAnsi="Palatino Linotype"/>
          <w:sz w:val="24"/>
          <w:szCs w:val="24"/>
          <w:lang w:val="en-US"/>
        </w:rPr>
        <w:t xml:space="preserve">. 95-110. </w:t>
      </w:r>
    </w:p>
    <w:p w14:paraId="3EC56CC7" w14:textId="487D96D9" w:rsidR="00AA3ECE" w:rsidRPr="00926331" w:rsidRDefault="00E22078" w:rsidP="00E27EBD">
      <w:pPr>
        <w:numPr>
          <w:ilvl w:val="0"/>
          <w:numId w:val="12"/>
        </w:numPr>
        <w:shd w:val="clear" w:color="auto" w:fill="FFFFFF"/>
        <w:suppressAutoHyphens w:val="0"/>
        <w:spacing w:after="60" w:line="240" w:lineRule="auto"/>
        <w:ind w:left="180" w:hanging="180"/>
        <w:jc w:val="both"/>
        <w:rPr>
          <w:rFonts w:ascii="Palatino Linotype" w:hAnsi="Palatino Linotype" w:cstheme="minorHAnsi"/>
          <w:sz w:val="24"/>
          <w:szCs w:val="24"/>
        </w:rPr>
      </w:pPr>
      <w:r w:rsidRPr="00926331">
        <w:rPr>
          <w:rFonts w:ascii="Palatino Linotype" w:hAnsi="Palatino Linotype" w:cstheme="minorHAnsi"/>
          <w:sz w:val="24"/>
          <w:szCs w:val="24"/>
        </w:rPr>
        <w:t>“</w:t>
      </w:r>
      <w:proofErr w:type="spellStart"/>
      <w:r w:rsidRPr="00926331">
        <w:rPr>
          <w:rFonts w:ascii="Palatino Linotype" w:hAnsi="Palatino Linotype" w:cstheme="minorHAnsi"/>
          <w:i/>
          <w:iCs/>
          <w:sz w:val="24"/>
          <w:szCs w:val="24"/>
        </w:rPr>
        <w:t>Γλουμυμάουθ</w:t>
      </w:r>
      <w:proofErr w:type="spellEnd"/>
      <w:r w:rsidRPr="00926331">
        <w:rPr>
          <w:rFonts w:ascii="Palatino Linotype" w:hAnsi="Palatino Linotype" w:cstheme="minorHAnsi"/>
          <w:i/>
          <w:iCs/>
          <w:sz w:val="24"/>
          <w:szCs w:val="24"/>
        </w:rPr>
        <w:t xml:space="preserve">”: Ο </w:t>
      </w:r>
      <w:proofErr w:type="spellStart"/>
      <w:r w:rsidRPr="00926331">
        <w:rPr>
          <w:rFonts w:ascii="Palatino Linotype" w:hAnsi="Palatino Linotype" w:cstheme="minorHAnsi"/>
          <w:i/>
          <w:iCs/>
          <w:sz w:val="24"/>
          <w:szCs w:val="24"/>
        </w:rPr>
        <w:t>βικτωριανός</w:t>
      </w:r>
      <w:proofErr w:type="spellEnd"/>
      <w:r w:rsidRPr="00926331">
        <w:rPr>
          <w:rFonts w:ascii="Palatino Linotype" w:hAnsi="Palatino Linotype" w:cstheme="minorHAnsi"/>
          <w:i/>
          <w:iCs/>
          <w:sz w:val="24"/>
          <w:szCs w:val="24"/>
        </w:rPr>
        <w:t xml:space="preserve"> </w:t>
      </w:r>
      <w:proofErr w:type="spellStart"/>
      <w:r w:rsidRPr="00926331">
        <w:rPr>
          <w:rFonts w:ascii="Palatino Linotype" w:hAnsi="Palatino Linotype" w:cstheme="minorHAnsi"/>
          <w:i/>
          <w:iCs/>
          <w:sz w:val="24"/>
          <w:szCs w:val="24"/>
        </w:rPr>
        <w:t>Αλέξανδρος</w:t>
      </w:r>
      <w:proofErr w:type="spellEnd"/>
      <w:r w:rsidRPr="00926331">
        <w:rPr>
          <w:rFonts w:ascii="Palatino Linotype" w:hAnsi="Palatino Linotype" w:cstheme="minorHAnsi"/>
          <w:i/>
          <w:iCs/>
          <w:sz w:val="24"/>
          <w:szCs w:val="24"/>
        </w:rPr>
        <w:t xml:space="preserve"> </w:t>
      </w:r>
      <w:proofErr w:type="spellStart"/>
      <w:r w:rsidRPr="00926331">
        <w:rPr>
          <w:rFonts w:ascii="Palatino Linotype" w:hAnsi="Palatino Linotype" w:cstheme="minorHAnsi"/>
          <w:i/>
          <w:iCs/>
          <w:sz w:val="24"/>
          <w:szCs w:val="24"/>
        </w:rPr>
        <w:t>Ρίζος</w:t>
      </w:r>
      <w:proofErr w:type="spellEnd"/>
      <w:r w:rsidRPr="00926331">
        <w:rPr>
          <w:rFonts w:ascii="Palatino Linotype" w:hAnsi="Palatino Linotype" w:cstheme="minorHAnsi"/>
          <w:i/>
          <w:iCs/>
          <w:sz w:val="24"/>
          <w:szCs w:val="24"/>
        </w:rPr>
        <w:t xml:space="preserve"> </w:t>
      </w:r>
      <w:proofErr w:type="spellStart"/>
      <w:r w:rsidRPr="00926331">
        <w:rPr>
          <w:rFonts w:ascii="Palatino Linotype" w:hAnsi="Palatino Linotype" w:cstheme="minorHAnsi"/>
          <w:i/>
          <w:iCs/>
          <w:sz w:val="24"/>
          <w:szCs w:val="24"/>
        </w:rPr>
        <w:t>Ραγκαβής</w:t>
      </w:r>
      <w:proofErr w:type="spellEnd"/>
      <w:r w:rsidRPr="00926331">
        <w:rPr>
          <w:rFonts w:ascii="Palatino Linotype" w:hAnsi="Palatino Linotype" w:cstheme="minorHAnsi"/>
          <w:sz w:val="24"/>
          <w:szCs w:val="24"/>
        </w:rPr>
        <w:t xml:space="preserve">. </w:t>
      </w:r>
      <w:r w:rsidR="00E27EBD" w:rsidRPr="00926331">
        <w:rPr>
          <w:rFonts w:ascii="Palatino Linotype" w:hAnsi="Palatino Linotype" w:cstheme="minorHAnsi"/>
          <w:sz w:val="24"/>
          <w:szCs w:val="24"/>
        </w:rPr>
        <w:t xml:space="preserve">Αθήνα: </w:t>
      </w:r>
      <w:r w:rsidRPr="00926331">
        <w:rPr>
          <w:rFonts w:ascii="Palatino Linotype" w:hAnsi="Palatino Linotype" w:cstheme="minorHAnsi"/>
          <w:sz w:val="24"/>
          <w:szCs w:val="24"/>
        </w:rPr>
        <w:t>Νεφέλη, 1991</w:t>
      </w:r>
      <w:r w:rsidR="00E27EBD" w:rsidRPr="00926331">
        <w:rPr>
          <w:rFonts w:ascii="Palatino Linotype" w:hAnsi="Palatino Linotype"/>
          <w:sz w:val="24"/>
          <w:szCs w:val="24"/>
        </w:rPr>
        <w:t xml:space="preserve"> </w:t>
      </w:r>
      <w:r w:rsidR="00E27EBD" w:rsidRPr="00926331">
        <w:rPr>
          <w:rFonts w:ascii="Palatino Linotype" w:hAnsi="Palatino Linotype" w:cstheme="minorHAnsi"/>
          <w:sz w:val="24"/>
          <w:szCs w:val="24"/>
        </w:rPr>
        <w:t>(στη σειρά Φιλολογία και κριτική, διευθυντής: Γ. Π. Σαββίδης).</w:t>
      </w:r>
      <w:bookmarkEnd w:id="0"/>
    </w:p>
    <w:sectPr w:rsidR="00AA3ECE" w:rsidRPr="00926331" w:rsidSect="00BC2E82">
      <w:headerReference w:type="default" r:id="rId9"/>
      <w:pgSz w:w="11906" w:h="16838"/>
      <w:pgMar w:top="1440" w:right="992"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96440" w14:textId="77777777" w:rsidR="00D81F64" w:rsidRDefault="00D81F64" w:rsidP="009C727E">
      <w:pPr>
        <w:spacing w:after="0" w:line="240" w:lineRule="auto"/>
      </w:pPr>
      <w:r>
        <w:separator/>
      </w:r>
    </w:p>
  </w:endnote>
  <w:endnote w:type="continuationSeparator" w:id="0">
    <w:p w14:paraId="24404C6C" w14:textId="77777777" w:rsidR="00D81F64" w:rsidRDefault="00D81F64" w:rsidP="009C7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C13F3" w14:textId="77777777" w:rsidR="00D81F64" w:rsidRDefault="00D81F64" w:rsidP="009C727E">
      <w:pPr>
        <w:spacing w:after="0" w:line="240" w:lineRule="auto"/>
      </w:pPr>
      <w:r>
        <w:separator/>
      </w:r>
    </w:p>
  </w:footnote>
  <w:footnote w:type="continuationSeparator" w:id="0">
    <w:p w14:paraId="60D98087" w14:textId="77777777" w:rsidR="00D81F64" w:rsidRDefault="00D81F64" w:rsidP="009C7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1D97E" w14:textId="7F9411FB" w:rsidR="009C727E" w:rsidRDefault="009C727E" w:rsidP="009C727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06116"/>
    <w:multiLevelType w:val="multilevel"/>
    <w:tmpl w:val="C32E4540"/>
    <w:lvl w:ilvl="0">
      <w:start w:val="1"/>
      <w:numFmt w:val="decimal"/>
      <w:lvlText w:val="%1."/>
      <w:lvlJc w:val="left"/>
      <w:pPr>
        <w:tabs>
          <w:tab w:val="num" w:pos="0"/>
        </w:tabs>
        <w:ind w:left="720" w:hanging="360"/>
      </w:pPr>
      <w:rPr>
        <w:sz w:val="20"/>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1" w15:restartNumberingAfterBreak="0">
    <w:nsid w:val="141D5A02"/>
    <w:multiLevelType w:val="hybridMultilevel"/>
    <w:tmpl w:val="840A0FE2"/>
    <w:lvl w:ilvl="0" w:tplc="0408000F">
      <w:start w:val="1"/>
      <w:numFmt w:val="decimal"/>
      <w:lvlText w:val="%1."/>
      <w:lvlJc w:val="left"/>
      <w:pPr>
        <w:ind w:left="153" w:hanging="360"/>
      </w:p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2" w15:restartNumberingAfterBreak="0">
    <w:nsid w:val="150D4EE3"/>
    <w:multiLevelType w:val="hybridMultilevel"/>
    <w:tmpl w:val="61B23F4A"/>
    <w:lvl w:ilvl="0" w:tplc="B7E8EE5E">
      <w:start w:val="1"/>
      <w:numFmt w:val="decimal"/>
      <w:lvlText w:val="%1."/>
      <w:lvlJc w:val="left"/>
      <w:pPr>
        <w:ind w:left="423" w:hanging="99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E100A2B"/>
    <w:multiLevelType w:val="hybridMultilevel"/>
    <w:tmpl w:val="A914DC9A"/>
    <w:lvl w:ilvl="0" w:tplc="B7E8EE5E">
      <w:start w:val="1"/>
      <w:numFmt w:val="decimal"/>
      <w:lvlText w:val="%1."/>
      <w:lvlJc w:val="left"/>
      <w:pPr>
        <w:ind w:left="-144" w:hanging="990"/>
      </w:pPr>
      <w:rPr>
        <w:rFonts w:hint="default"/>
      </w:r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4" w15:restartNumberingAfterBreak="0">
    <w:nsid w:val="20AD4FB7"/>
    <w:multiLevelType w:val="hybridMultilevel"/>
    <w:tmpl w:val="ACFA951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2603F8E"/>
    <w:multiLevelType w:val="multilevel"/>
    <w:tmpl w:val="C32E4540"/>
    <w:lvl w:ilvl="0">
      <w:start w:val="1"/>
      <w:numFmt w:val="decimal"/>
      <w:lvlText w:val="%1."/>
      <w:lvlJc w:val="left"/>
      <w:pPr>
        <w:tabs>
          <w:tab w:val="num" w:pos="0"/>
        </w:tabs>
        <w:ind w:left="720" w:hanging="360"/>
      </w:pPr>
      <w:rPr>
        <w:sz w:val="20"/>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6" w15:restartNumberingAfterBreak="0">
    <w:nsid w:val="3C50076D"/>
    <w:multiLevelType w:val="multilevel"/>
    <w:tmpl w:val="2D72BE68"/>
    <w:lvl w:ilvl="0">
      <w:start w:val="1"/>
      <w:numFmt w:val="decimal"/>
      <w:lvlText w:val="%1."/>
      <w:lvlJc w:val="left"/>
      <w:pPr>
        <w:tabs>
          <w:tab w:val="num" w:pos="0"/>
        </w:tabs>
        <w:ind w:left="720" w:hanging="360"/>
      </w:pPr>
      <w:rPr>
        <w:rFonts w:ascii="Times New Roman" w:hAnsi="Times New Roman" w:cs="Times New Roman" w:hint="default"/>
        <w:sz w:val="20"/>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7" w15:restartNumberingAfterBreak="0">
    <w:nsid w:val="42591E7E"/>
    <w:multiLevelType w:val="multilevel"/>
    <w:tmpl w:val="1B84E0E0"/>
    <w:lvl w:ilvl="0">
      <w:start w:val="1"/>
      <w:numFmt w:val="decimal"/>
      <w:lvlText w:val="%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 w15:restartNumberingAfterBreak="0">
    <w:nsid w:val="55CB153C"/>
    <w:multiLevelType w:val="hybridMultilevel"/>
    <w:tmpl w:val="E208EDA2"/>
    <w:lvl w:ilvl="0" w:tplc="B7E8EE5E">
      <w:start w:val="1"/>
      <w:numFmt w:val="decimal"/>
      <w:lvlText w:val="%1."/>
      <w:lvlJc w:val="left"/>
      <w:pPr>
        <w:ind w:left="423" w:hanging="99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9" w15:restartNumberingAfterBreak="0">
    <w:nsid w:val="5BC00D72"/>
    <w:multiLevelType w:val="multilevel"/>
    <w:tmpl w:val="F3F2241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5FD67124"/>
    <w:multiLevelType w:val="hybridMultilevel"/>
    <w:tmpl w:val="0A3054CC"/>
    <w:lvl w:ilvl="0" w:tplc="B7E8EE5E">
      <w:start w:val="1"/>
      <w:numFmt w:val="decimal"/>
      <w:lvlText w:val="%1."/>
      <w:lvlJc w:val="left"/>
      <w:pPr>
        <w:ind w:left="423" w:hanging="99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11" w15:restartNumberingAfterBreak="0">
    <w:nsid w:val="64C6450F"/>
    <w:multiLevelType w:val="hybridMultilevel"/>
    <w:tmpl w:val="89B2D38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2" w15:restartNumberingAfterBreak="0">
    <w:nsid w:val="69CC00D6"/>
    <w:multiLevelType w:val="hybridMultilevel"/>
    <w:tmpl w:val="5FA23C34"/>
    <w:lvl w:ilvl="0" w:tplc="488CB7A8">
      <w:start w:val="1"/>
      <w:numFmt w:val="decimal"/>
      <w:lvlText w:val="%1."/>
      <w:lvlJc w:val="left"/>
      <w:pPr>
        <w:ind w:left="423" w:hanging="990"/>
      </w:pPr>
      <w:rPr>
        <w:rFonts w:hint="default"/>
        <w:b/>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num w:numId="1" w16cid:durableId="1507525340">
    <w:abstractNumId w:val="6"/>
    <w:lvlOverride w:ilvl="0">
      <w:startOverride w:val="1"/>
    </w:lvlOverride>
    <w:lvlOverride w:ilvl="1"/>
    <w:lvlOverride w:ilvl="2"/>
    <w:lvlOverride w:ilvl="3"/>
    <w:lvlOverride w:ilvl="4"/>
    <w:lvlOverride w:ilvl="5"/>
    <w:lvlOverride w:ilvl="6"/>
    <w:lvlOverride w:ilvl="7"/>
    <w:lvlOverride w:ilvl="8"/>
  </w:num>
  <w:num w:numId="2" w16cid:durableId="10117599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69980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6578373">
    <w:abstractNumId w:val="1"/>
  </w:num>
  <w:num w:numId="5" w16cid:durableId="1206603893">
    <w:abstractNumId w:val="10"/>
  </w:num>
  <w:num w:numId="6" w16cid:durableId="506336229">
    <w:abstractNumId w:val="4"/>
  </w:num>
  <w:num w:numId="7" w16cid:durableId="512231568">
    <w:abstractNumId w:val="3"/>
  </w:num>
  <w:num w:numId="8" w16cid:durableId="796339846">
    <w:abstractNumId w:val="12"/>
  </w:num>
  <w:num w:numId="9" w16cid:durableId="560678198">
    <w:abstractNumId w:val="8"/>
  </w:num>
  <w:num w:numId="10" w16cid:durableId="733742821">
    <w:abstractNumId w:val="2"/>
  </w:num>
  <w:num w:numId="11" w16cid:durableId="21322406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0764513">
    <w:abstractNumId w:val="0"/>
    <w:lvlOverride w:ilvl="0">
      <w:startOverride w:val="1"/>
    </w:lvlOverride>
    <w:lvlOverride w:ilvl="1"/>
    <w:lvlOverride w:ilvl="2"/>
    <w:lvlOverride w:ilvl="3"/>
    <w:lvlOverride w:ilvl="4"/>
    <w:lvlOverride w:ilvl="5"/>
    <w:lvlOverride w:ilvl="6"/>
    <w:lvlOverride w:ilvl="7"/>
    <w:lvlOverride w:ilvl="8"/>
  </w:num>
  <w:num w:numId="13" w16cid:durableId="20139445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164"/>
    <w:rsid w:val="00006903"/>
    <w:rsid w:val="00101E2A"/>
    <w:rsid w:val="00182B24"/>
    <w:rsid w:val="00355D2F"/>
    <w:rsid w:val="003D7363"/>
    <w:rsid w:val="005006DD"/>
    <w:rsid w:val="00600052"/>
    <w:rsid w:val="006E76C1"/>
    <w:rsid w:val="007000F9"/>
    <w:rsid w:val="007252CD"/>
    <w:rsid w:val="008972F1"/>
    <w:rsid w:val="008B7552"/>
    <w:rsid w:val="00926331"/>
    <w:rsid w:val="00931164"/>
    <w:rsid w:val="0095606E"/>
    <w:rsid w:val="009A7D31"/>
    <w:rsid w:val="009C727E"/>
    <w:rsid w:val="009C78E5"/>
    <w:rsid w:val="009D3492"/>
    <w:rsid w:val="00AA3ECE"/>
    <w:rsid w:val="00BD5E45"/>
    <w:rsid w:val="00D2420D"/>
    <w:rsid w:val="00D81F64"/>
    <w:rsid w:val="00D93EA7"/>
    <w:rsid w:val="00DB0419"/>
    <w:rsid w:val="00DF263C"/>
    <w:rsid w:val="00E22078"/>
    <w:rsid w:val="00E27EBD"/>
    <w:rsid w:val="00E855B0"/>
    <w:rsid w:val="00F15068"/>
    <w:rsid w:val="00F4019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31995"/>
  <w15:docId w15:val="{54FFB789-8C3D-48DC-825D-E202FFE40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164"/>
    <w:pPr>
      <w:suppressAutoHyphens/>
      <w:spacing w:after="160" w:line="242" w:lineRule="auto"/>
    </w:pPr>
    <w:rPr>
      <w:rFonts w:ascii="Calibri" w:eastAsia="Calibri" w:hAnsi="Calibri" w:cs="Times New Roman"/>
    </w:rPr>
  </w:style>
  <w:style w:type="paragraph" w:styleId="Heading3">
    <w:name w:val="heading 3"/>
    <w:basedOn w:val="Normal"/>
    <w:next w:val="Normal"/>
    <w:link w:val="Heading3Char"/>
    <w:unhideWhenUsed/>
    <w:qFormat/>
    <w:rsid w:val="00D93EA7"/>
    <w:pPr>
      <w:keepNext/>
      <w:suppressAutoHyphens w:val="0"/>
      <w:spacing w:after="0" w:line="360" w:lineRule="exact"/>
      <w:outlineLvl w:val="2"/>
    </w:pPr>
    <w:rPr>
      <w:rFonts w:ascii="Times New Roman" w:eastAsia="Times New Roman" w:hAnsi="Times New Roman"/>
      <w:b/>
      <w:sz w:val="24"/>
      <w:szCs w:val="20"/>
      <w:lang w:eastAsia="el-GR"/>
    </w:rPr>
  </w:style>
  <w:style w:type="paragraph" w:styleId="Heading4">
    <w:name w:val="heading 4"/>
    <w:basedOn w:val="Normal"/>
    <w:next w:val="Normal"/>
    <w:link w:val="Heading4Char"/>
    <w:unhideWhenUsed/>
    <w:qFormat/>
    <w:rsid w:val="00D93EA7"/>
    <w:pPr>
      <w:keepNext/>
      <w:tabs>
        <w:tab w:val="left" w:pos="993"/>
      </w:tabs>
      <w:suppressAutoHyphens w:val="0"/>
      <w:spacing w:after="0" w:line="360" w:lineRule="exact"/>
      <w:ind w:left="1134" w:hanging="1134"/>
      <w:outlineLvl w:val="3"/>
    </w:pPr>
    <w:rPr>
      <w:rFonts w:ascii="Times New Roman" w:eastAsia="Times New Roman" w:hAnsi="Times New Roman"/>
      <w:b/>
      <w:sz w:val="24"/>
      <w:szCs w:val="20"/>
      <w:lang w:eastAsia="el-GR"/>
    </w:rPr>
  </w:style>
  <w:style w:type="paragraph" w:styleId="Heading5">
    <w:name w:val="heading 5"/>
    <w:basedOn w:val="Normal"/>
    <w:next w:val="Normal"/>
    <w:link w:val="Heading5Char"/>
    <w:semiHidden/>
    <w:unhideWhenUsed/>
    <w:qFormat/>
    <w:rsid w:val="00D93EA7"/>
    <w:pPr>
      <w:keepNext/>
      <w:tabs>
        <w:tab w:val="left" w:pos="567"/>
      </w:tabs>
      <w:suppressAutoHyphens w:val="0"/>
      <w:spacing w:before="120" w:after="0" w:line="360" w:lineRule="exact"/>
      <w:outlineLvl w:val="4"/>
    </w:pPr>
    <w:rPr>
      <w:rFonts w:ascii="Garamond" w:eastAsia="Times New Roman" w:hAnsi="Garamond"/>
      <w:i/>
      <w:sz w:val="24"/>
      <w:szCs w:val="20"/>
      <w:lang w:val="en-US"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31164"/>
    <w:rPr>
      <w:color w:val="000080"/>
      <w:u w:val="single"/>
    </w:rPr>
  </w:style>
  <w:style w:type="paragraph" w:styleId="NormalWeb">
    <w:name w:val="Normal (Web)"/>
    <w:basedOn w:val="Normal"/>
    <w:unhideWhenUsed/>
    <w:qFormat/>
    <w:rsid w:val="00931164"/>
    <w:pPr>
      <w:suppressAutoHyphens w:val="0"/>
      <w:spacing w:before="100" w:after="100" w:line="240" w:lineRule="auto"/>
    </w:pPr>
    <w:rPr>
      <w:rFonts w:ascii="Times New Roman" w:eastAsia="Times New Roman" w:hAnsi="Times New Roman"/>
      <w:sz w:val="24"/>
      <w:szCs w:val="24"/>
      <w:lang w:eastAsia="el-GR"/>
    </w:rPr>
  </w:style>
  <w:style w:type="paragraph" w:styleId="BodyText">
    <w:name w:val="Body Text"/>
    <w:basedOn w:val="Normal"/>
    <w:link w:val="BodyTextChar"/>
    <w:unhideWhenUsed/>
    <w:qFormat/>
    <w:rsid w:val="00931164"/>
    <w:pPr>
      <w:widowControl w:val="0"/>
      <w:tabs>
        <w:tab w:val="left" w:pos="0"/>
      </w:tabs>
      <w:suppressAutoHyphens w:val="0"/>
      <w:spacing w:after="0" w:line="360" w:lineRule="auto"/>
    </w:pPr>
    <w:rPr>
      <w:rFonts w:ascii="Courier New" w:eastAsia="Times New Roman" w:hAnsi="Courier New" w:cs="Courier New"/>
      <w:sz w:val="24"/>
      <w:szCs w:val="24"/>
      <w:lang w:eastAsia="el-GR"/>
    </w:rPr>
  </w:style>
  <w:style w:type="character" w:customStyle="1" w:styleId="Char">
    <w:name w:val="Σώμα κειμένου Char"/>
    <w:basedOn w:val="DefaultParagraphFont"/>
    <w:uiPriority w:val="99"/>
    <w:semiHidden/>
    <w:rsid w:val="00931164"/>
    <w:rPr>
      <w:rFonts w:ascii="Calibri" w:eastAsia="Calibri" w:hAnsi="Calibri" w:cs="Times New Roman"/>
    </w:rPr>
  </w:style>
  <w:style w:type="character" w:customStyle="1" w:styleId="BodyTextChar">
    <w:name w:val="Body Text Char"/>
    <w:basedOn w:val="DefaultParagraphFont"/>
    <w:link w:val="BodyText"/>
    <w:locked/>
    <w:rsid w:val="00931164"/>
    <w:rPr>
      <w:rFonts w:ascii="Courier New" w:eastAsia="Times New Roman" w:hAnsi="Courier New" w:cs="Courier New"/>
      <w:sz w:val="24"/>
      <w:szCs w:val="24"/>
      <w:lang w:eastAsia="el-GR"/>
    </w:rPr>
  </w:style>
  <w:style w:type="paragraph" w:styleId="ListParagraph">
    <w:name w:val="List Paragraph"/>
    <w:basedOn w:val="Normal"/>
    <w:uiPriority w:val="34"/>
    <w:qFormat/>
    <w:rsid w:val="008B7552"/>
    <w:pPr>
      <w:ind w:left="720"/>
      <w:contextualSpacing/>
    </w:pPr>
  </w:style>
  <w:style w:type="character" w:customStyle="1" w:styleId="Heading3Char">
    <w:name w:val="Heading 3 Char"/>
    <w:basedOn w:val="DefaultParagraphFont"/>
    <w:link w:val="Heading3"/>
    <w:rsid w:val="00D93EA7"/>
    <w:rPr>
      <w:rFonts w:ascii="Times New Roman" w:eastAsia="Times New Roman" w:hAnsi="Times New Roman" w:cs="Times New Roman"/>
      <w:b/>
      <w:sz w:val="24"/>
      <w:szCs w:val="20"/>
      <w:lang w:eastAsia="el-GR"/>
    </w:rPr>
  </w:style>
  <w:style w:type="character" w:customStyle="1" w:styleId="Heading4Char">
    <w:name w:val="Heading 4 Char"/>
    <w:basedOn w:val="DefaultParagraphFont"/>
    <w:link w:val="Heading4"/>
    <w:rsid w:val="00D93EA7"/>
    <w:rPr>
      <w:rFonts w:ascii="Times New Roman" w:eastAsia="Times New Roman" w:hAnsi="Times New Roman" w:cs="Times New Roman"/>
      <w:b/>
      <w:sz w:val="24"/>
      <w:szCs w:val="20"/>
      <w:lang w:eastAsia="el-GR"/>
    </w:rPr>
  </w:style>
  <w:style w:type="character" w:customStyle="1" w:styleId="Heading5Char">
    <w:name w:val="Heading 5 Char"/>
    <w:basedOn w:val="DefaultParagraphFont"/>
    <w:link w:val="Heading5"/>
    <w:semiHidden/>
    <w:rsid w:val="00D93EA7"/>
    <w:rPr>
      <w:rFonts w:ascii="Garamond" w:eastAsia="Times New Roman" w:hAnsi="Garamond" w:cs="Times New Roman"/>
      <w:i/>
      <w:sz w:val="24"/>
      <w:szCs w:val="20"/>
      <w:lang w:val="en-US" w:eastAsia="el-GR"/>
    </w:rPr>
  </w:style>
  <w:style w:type="character" w:styleId="Emphasis">
    <w:name w:val="Emphasis"/>
    <w:basedOn w:val="DefaultParagraphFont"/>
    <w:uiPriority w:val="20"/>
    <w:qFormat/>
    <w:rsid w:val="00D93EA7"/>
    <w:rPr>
      <w:i/>
      <w:iCs/>
    </w:rPr>
  </w:style>
  <w:style w:type="paragraph" w:styleId="Header">
    <w:name w:val="header"/>
    <w:basedOn w:val="Normal"/>
    <w:link w:val="HeaderChar"/>
    <w:uiPriority w:val="99"/>
    <w:unhideWhenUsed/>
    <w:rsid w:val="009C72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9C727E"/>
    <w:rPr>
      <w:rFonts w:ascii="Calibri" w:eastAsia="Calibri" w:hAnsi="Calibri" w:cs="Times New Roman"/>
    </w:rPr>
  </w:style>
  <w:style w:type="paragraph" w:styleId="Footer">
    <w:name w:val="footer"/>
    <w:basedOn w:val="Normal"/>
    <w:link w:val="FooterChar"/>
    <w:uiPriority w:val="99"/>
    <w:unhideWhenUsed/>
    <w:rsid w:val="009C72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9C727E"/>
    <w:rPr>
      <w:rFonts w:ascii="Calibri" w:eastAsia="Calibri" w:hAnsi="Calibri" w:cs="Times New Roman"/>
    </w:rPr>
  </w:style>
  <w:style w:type="paragraph" w:customStyle="1" w:styleId="Default">
    <w:name w:val="Default"/>
    <w:rsid w:val="00D2420D"/>
    <w:pPr>
      <w:autoSpaceDE w:val="0"/>
      <w:autoSpaceDN w:val="0"/>
      <w:adjustRightInd w:val="0"/>
      <w:spacing w:after="0" w:line="240" w:lineRule="auto"/>
    </w:pPr>
    <w:rPr>
      <w:rFonts w:ascii="Palatino Linotype" w:hAnsi="Palatino Linotype" w:cs="Palatino Linotype"/>
      <w:color w:val="000000"/>
      <w:sz w:val="24"/>
      <w:szCs w:val="24"/>
      <w:lang w:val="en-US"/>
    </w:rPr>
  </w:style>
  <w:style w:type="character" w:styleId="UnresolvedMention">
    <w:name w:val="Unresolved Mention"/>
    <w:basedOn w:val="DefaultParagraphFont"/>
    <w:uiPriority w:val="99"/>
    <w:semiHidden/>
    <w:unhideWhenUsed/>
    <w:rsid w:val="00D24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22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sfu.ca/jmh/index.php/jmh/article/view/33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28ECC-7F67-445B-BB38-D5D52BD69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421</Words>
  <Characters>2402</Characters>
  <Application>Microsoft Office Word</Application>
  <DocSecurity>0</DocSecurity>
  <Lines>20</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ARETI</dc:creator>
  <cp:keywords/>
  <dc:description/>
  <cp:lastModifiedBy>Takis Kayalis</cp:lastModifiedBy>
  <cp:revision>2</cp:revision>
  <dcterms:created xsi:type="dcterms:W3CDTF">2022-11-04T20:13:00Z</dcterms:created>
  <dcterms:modified xsi:type="dcterms:W3CDTF">2022-11-04T20:13:00Z</dcterms:modified>
</cp:coreProperties>
</file>