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B455" w14:textId="77777777" w:rsidR="00931164" w:rsidRPr="007000F9" w:rsidRDefault="00326D96" w:rsidP="00326D96">
      <w:pPr>
        <w:spacing w:line="240" w:lineRule="auto"/>
        <w:jc w:val="both"/>
        <w:rPr>
          <w:rFonts w:ascii="Times New Roman" w:hAnsi="Times New Roman"/>
          <w:shd w:val="clear" w:color="auto" w:fill="FFFFFF"/>
        </w:rPr>
      </w:pPr>
      <w:r w:rsidRPr="00473B5C">
        <w:rPr>
          <w:rFonts w:ascii="Times New Roman" w:eastAsia="Times New Roman" w:hAnsi="Times New Roman"/>
          <w:b/>
          <w:spacing w:val="70"/>
          <w:sz w:val="24"/>
          <w:szCs w:val="24"/>
          <w:lang w:eastAsia="el-GR"/>
          <w14:shadow w14:blurRad="50800" w14:dist="38100" w14:dir="2700000" w14:sx="100000" w14:sy="100000" w14:kx="0" w14:ky="0" w14:algn="tl">
            <w14:srgbClr w14:val="000000">
              <w14:alpha w14:val="60000"/>
            </w14:srgbClr>
          </w14:shadow>
        </w:rPr>
        <w:t>Νικόλαος Καραχάλιος</w:t>
      </w:r>
    </w:p>
    <w:p w14:paraId="328AFB78" w14:textId="77777777" w:rsidR="00931164" w:rsidRDefault="00326D96" w:rsidP="007000F9">
      <w:pPr>
        <w:tabs>
          <w:tab w:val="left" w:pos="-2127"/>
          <w:tab w:val="left" w:pos="426"/>
          <w:tab w:val="left" w:pos="2835"/>
        </w:tabs>
        <w:spacing w:after="0" w:line="360" w:lineRule="atLeast"/>
        <w:ind w:left="-567"/>
        <w:jc w:val="both"/>
        <w:rPr>
          <w:rFonts w:ascii="Times New Roman" w:eastAsia="Times New Roman" w:hAnsi="Times New Roman"/>
          <w:b/>
          <w:bCs/>
          <w:sz w:val="24"/>
          <w:szCs w:val="24"/>
          <w:lang w:eastAsia="el-GR"/>
        </w:rPr>
      </w:pPr>
      <w:r>
        <w:rPr>
          <w:rFonts w:ascii="Times New Roman" w:eastAsia="Times New Roman" w:hAnsi="Times New Roman"/>
          <w:b/>
          <w:bCs/>
          <w:sz w:val="24"/>
          <w:szCs w:val="24"/>
          <w:lang w:eastAsia="el-GR"/>
        </w:rPr>
        <w:t>Καθηγητής</w:t>
      </w:r>
      <w:r w:rsidR="009A7D31">
        <w:rPr>
          <w:rFonts w:ascii="Times New Roman" w:eastAsia="Times New Roman" w:hAnsi="Times New Roman"/>
          <w:b/>
          <w:bCs/>
          <w:sz w:val="24"/>
          <w:szCs w:val="24"/>
          <w:lang w:eastAsia="el-GR"/>
        </w:rPr>
        <w:t>/</w:t>
      </w:r>
      <w:r>
        <w:rPr>
          <w:rFonts w:ascii="Times New Roman" w:eastAsia="Times New Roman" w:hAnsi="Times New Roman"/>
          <w:b/>
          <w:bCs/>
          <w:sz w:val="24"/>
          <w:szCs w:val="24"/>
          <w:lang w:eastAsia="el-GR"/>
        </w:rPr>
        <w:t>Διαφορικές Εξισώσεις/Πανεπιστήμιο Θεσσαλίας, Τμήμα Μαθηματικών</w:t>
      </w:r>
    </w:p>
    <w:p w14:paraId="18DDF53A" w14:textId="77777777" w:rsidR="00931164" w:rsidRPr="00326D96" w:rsidRDefault="00931164" w:rsidP="007000F9">
      <w:pPr>
        <w:spacing w:after="0" w:line="360" w:lineRule="atLeast"/>
        <w:ind w:left="-567"/>
        <w:jc w:val="both"/>
        <w:rPr>
          <w:lang w:val="en-US"/>
        </w:rPr>
      </w:pPr>
      <w:r>
        <w:rPr>
          <w:rFonts w:ascii="Times New Roman" w:hAnsi="Times New Roman"/>
          <w:b/>
          <w:bCs/>
          <w:sz w:val="24"/>
          <w:szCs w:val="24"/>
          <w:lang w:val="en-US"/>
        </w:rPr>
        <w:t>Email</w:t>
      </w:r>
      <w:r w:rsidRPr="00326D96">
        <w:rPr>
          <w:rFonts w:ascii="Times New Roman" w:hAnsi="Times New Roman"/>
          <w:b/>
          <w:bCs/>
          <w:sz w:val="24"/>
          <w:szCs w:val="24"/>
          <w:lang w:val="en-US"/>
        </w:rPr>
        <w:t xml:space="preserve"> </w:t>
      </w:r>
      <w:r>
        <w:rPr>
          <w:rFonts w:ascii="Times New Roman" w:hAnsi="Times New Roman"/>
          <w:b/>
          <w:bCs/>
          <w:sz w:val="24"/>
          <w:szCs w:val="24"/>
          <w:lang w:val="en-US"/>
        </w:rPr>
        <w:t>to</w:t>
      </w:r>
      <w:r w:rsidRPr="00326D96">
        <w:rPr>
          <w:rFonts w:ascii="Times New Roman" w:hAnsi="Times New Roman"/>
          <w:b/>
          <w:bCs/>
          <w:sz w:val="24"/>
          <w:szCs w:val="24"/>
          <w:lang w:val="en-US"/>
        </w:rPr>
        <w:t>:</w:t>
      </w:r>
      <w:r w:rsidR="00326D96" w:rsidRPr="00326D96">
        <w:rPr>
          <w:rFonts w:ascii="Times New Roman" w:hAnsi="Times New Roman"/>
          <w:sz w:val="24"/>
          <w:szCs w:val="24"/>
          <w:lang w:val="en-US"/>
        </w:rPr>
        <w:t xml:space="preserve"> </w:t>
      </w:r>
      <w:hyperlink r:id="rId8" w:history="1">
        <w:r w:rsidR="00326D96" w:rsidRPr="007E00F2">
          <w:rPr>
            <w:rStyle w:val="-"/>
            <w:rFonts w:ascii="Times New Roman" w:hAnsi="Times New Roman"/>
            <w:sz w:val="24"/>
            <w:szCs w:val="24"/>
            <w:lang w:val="en-US"/>
          </w:rPr>
          <w:t>karachalios.nikolaos@ac.eap.gr</w:t>
        </w:r>
      </w:hyperlink>
      <w:r w:rsidR="00326D96">
        <w:rPr>
          <w:rFonts w:ascii="Times New Roman" w:hAnsi="Times New Roman"/>
          <w:sz w:val="24"/>
          <w:szCs w:val="24"/>
          <w:lang w:val="en-US"/>
        </w:rPr>
        <w:t xml:space="preserve">, </w:t>
      </w:r>
      <w:hyperlink r:id="rId9" w:history="1">
        <w:r w:rsidR="00326D96" w:rsidRPr="007E00F2">
          <w:rPr>
            <w:rStyle w:val="-"/>
            <w:rFonts w:ascii="Times New Roman" w:hAnsi="Times New Roman"/>
            <w:sz w:val="24"/>
            <w:szCs w:val="24"/>
            <w:lang w:val="en-US"/>
          </w:rPr>
          <w:t>karan@uth.gr</w:t>
        </w:r>
      </w:hyperlink>
      <w:r w:rsidR="00326D96">
        <w:rPr>
          <w:rFonts w:ascii="Times New Roman" w:hAnsi="Times New Roman"/>
          <w:sz w:val="24"/>
          <w:szCs w:val="24"/>
          <w:lang w:val="en-US"/>
        </w:rPr>
        <w:t xml:space="preserve">   </w:t>
      </w:r>
    </w:p>
    <w:p w14:paraId="16156241" w14:textId="77777777" w:rsidR="00931164" w:rsidRPr="00326D96" w:rsidRDefault="00931164" w:rsidP="007000F9">
      <w:pPr>
        <w:spacing w:after="0" w:line="360" w:lineRule="atLeast"/>
        <w:ind w:left="-567"/>
        <w:jc w:val="both"/>
        <w:rPr>
          <w:rFonts w:ascii="Times New Roman" w:hAnsi="Times New Roman"/>
          <w:color w:val="0563C1"/>
          <w:sz w:val="24"/>
          <w:szCs w:val="24"/>
          <w:u w:val="single"/>
          <w:lang w:val="en-US"/>
        </w:rPr>
      </w:pPr>
    </w:p>
    <w:p w14:paraId="4D670339" w14:textId="00BB2B24" w:rsidR="007252CD" w:rsidRDefault="003E5A13" w:rsidP="005835A3">
      <w:pPr>
        <w:pStyle w:val="Web"/>
        <w:spacing w:after="0" w:line="360" w:lineRule="atLeast"/>
        <w:ind w:left="-567"/>
        <w:jc w:val="both"/>
      </w:pPr>
      <w:r>
        <w:t>Σ</w:t>
      </w:r>
      <w:r w:rsidR="00326D96" w:rsidRPr="00326D96">
        <w:t>πούδασε Μαθηματικά στο Τμήμα Μαθηματικών του Εθνικού και Καποδιστριακού Πανεπιστημίου Αθηνών. Συνέχισε με μεταπτυχιακές του σπουδές στο Τμήμα Μαθηματικών του Πανεπιστήμιου του Εδιμβούργου από το οποίο έλαβε το Μεταπτυχιακό  Δίπλωμα Ειδίκευσης με διάκριση (</w:t>
      </w:r>
      <w:r w:rsidR="00326D96" w:rsidRPr="00326D96">
        <w:rPr>
          <w:lang w:val="en-US"/>
        </w:rPr>
        <w:t>M</w:t>
      </w:r>
      <w:r w:rsidR="00326D96" w:rsidRPr="00326D96">
        <w:t xml:space="preserve">. </w:t>
      </w:r>
      <w:r w:rsidR="00326D96" w:rsidRPr="00326D96">
        <w:rPr>
          <w:lang w:val="en-US"/>
        </w:rPr>
        <w:t>Sc</w:t>
      </w:r>
      <w:r w:rsidR="00326D96" w:rsidRPr="00326D96">
        <w:t xml:space="preserve">. </w:t>
      </w:r>
      <w:r w:rsidR="00326D96" w:rsidRPr="00326D96">
        <w:rPr>
          <w:lang w:val="en-US"/>
        </w:rPr>
        <w:t>with</w:t>
      </w:r>
      <w:r w:rsidR="00326D96" w:rsidRPr="00326D96">
        <w:t xml:space="preserve"> </w:t>
      </w:r>
      <w:r w:rsidR="00326D96" w:rsidRPr="00326D96">
        <w:rPr>
          <w:lang w:val="en-US"/>
        </w:rPr>
        <w:t>Distinction</w:t>
      </w:r>
      <w:r w:rsidR="00326D96" w:rsidRPr="00326D96">
        <w:t xml:space="preserve">, </w:t>
      </w:r>
      <w:r w:rsidR="00326D96" w:rsidRPr="00326D96">
        <w:rPr>
          <w:lang w:val="en-US"/>
        </w:rPr>
        <w:t>in</w:t>
      </w:r>
      <w:r w:rsidR="00326D96" w:rsidRPr="00326D96">
        <w:t xml:space="preserve"> </w:t>
      </w:r>
      <w:r w:rsidR="00326D96" w:rsidRPr="00326D96">
        <w:rPr>
          <w:lang w:val="en-US"/>
        </w:rPr>
        <w:t>the</w:t>
      </w:r>
      <w:r w:rsidR="00326D96" w:rsidRPr="00326D96">
        <w:t xml:space="preserve"> </w:t>
      </w:r>
      <w:r w:rsidR="00326D96" w:rsidRPr="00326D96">
        <w:rPr>
          <w:lang w:val="en-US"/>
        </w:rPr>
        <w:t>Mathematics</w:t>
      </w:r>
      <w:r w:rsidR="00326D96" w:rsidRPr="00326D96">
        <w:t xml:space="preserve"> </w:t>
      </w:r>
      <w:r w:rsidR="00326D96" w:rsidRPr="00326D96">
        <w:rPr>
          <w:lang w:val="en-US"/>
        </w:rPr>
        <w:t>of</w:t>
      </w:r>
      <w:r w:rsidR="00326D96" w:rsidRPr="00326D96">
        <w:t xml:space="preserve"> </w:t>
      </w:r>
      <w:r w:rsidR="00326D96" w:rsidRPr="00326D96">
        <w:rPr>
          <w:lang w:val="en-US"/>
        </w:rPr>
        <w:t>Nonlinear</w:t>
      </w:r>
      <w:r w:rsidR="00326D96" w:rsidRPr="00326D96">
        <w:t xml:space="preserve"> </w:t>
      </w:r>
      <w:r w:rsidR="00326D96" w:rsidRPr="00326D96">
        <w:rPr>
          <w:lang w:val="en-US"/>
        </w:rPr>
        <w:t>Models</w:t>
      </w:r>
      <w:r w:rsidR="00326D96" w:rsidRPr="00326D96">
        <w:t>) και στον Τομέα Μαθηματικών του Γενικού Τμήματος στο Εθνικό Μετσόβιο Πολυτεχνείο, από το οποίο έλαβε το Διδακτορικό  Δίπλωμα στις Μερικές Διαφορικές Εξισώσεις.  Τα ερευνητικά του ενδιαφέροντα εντοπίζονται στην Ανάλυση Μερικών Διαφορικών Εξισώσεων και  Δυναμικών Συστημάτων</w:t>
      </w:r>
      <w:r>
        <w:t xml:space="preserve">. </w:t>
      </w:r>
      <w:r w:rsidR="00326D96" w:rsidRPr="00326D96">
        <w:t xml:space="preserve"> Έχει επιβλέψει (ως κύριος επιβλέπων) </w:t>
      </w:r>
      <w:r w:rsidR="006150F3">
        <w:t>3</w:t>
      </w:r>
      <w:r w:rsidR="00326D96" w:rsidRPr="00326D96">
        <w:t xml:space="preserve"> Διδακτορικές </w:t>
      </w:r>
      <w:r>
        <w:t xml:space="preserve">Διατριβές και περισσότερες από </w:t>
      </w:r>
      <w:r w:rsidR="006150F3">
        <w:t>80</w:t>
      </w:r>
      <w:r w:rsidR="00326D96" w:rsidRPr="00326D96">
        <w:t xml:space="preserve"> Μεταπτυχιακές Διατριβές</w:t>
      </w:r>
      <w:r>
        <w:t xml:space="preserve">. </w:t>
      </w:r>
      <w:r w:rsidRPr="00326D96">
        <w:t>Η υπηρεσία του προς την επιστημονική κοινότητα συμπεριλαμβάνει την συνεισφορά του ως κριτή σε περισσότερα από 40 διεθνή περιοδικά</w:t>
      </w:r>
      <w:r>
        <w:t xml:space="preserve">. </w:t>
      </w:r>
      <w:r w:rsidRPr="00326D96">
        <w:t>Έχει διατελέσει Επιστημονικός Υπεύθυνος και μέλος Ερευνητικών Ομάδων σε ικανό</w:t>
      </w:r>
      <w:r>
        <w:t xml:space="preserve"> αριθμό Ερευνητικών Προγραμμάτων. Είναι μέλος ΣΕΠ</w:t>
      </w:r>
      <w:r w:rsidR="00326D96" w:rsidRPr="00326D96">
        <w:t xml:space="preserve"> του </w:t>
      </w:r>
      <w:r>
        <w:t>ΕΑΠ</w:t>
      </w:r>
      <w:r w:rsidR="00326D96" w:rsidRPr="00326D96">
        <w:t xml:space="preserve"> και Συντονιστής της Ενότητας</w:t>
      </w:r>
      <w:r>
        <w:t xml:space="preserve"> ΜΣΜ80:</w:t>
      </w:r>
      <w:r w:rsidR="00326D96" w:rsidRPr="00326D96">
        <w:t xml:space="preserve"> «Υπολογιστικές Μέθοδοι και Λογισμικό στα </w:t>
      </w:r>
      <w:r>
        <w:t xml:space="preserve">Μαθηματικά» στο Μεταπτυχιακό </w:t>
      </w:r>
      <w:r w:rsidR="00326D96" w:rsidRPr="00326D96">
        <w:t>Πρόγραμμα «Σπουδές στα Μαθηματικά».</w:t>
      </w:r>
    </w:p>
    <w:p w14:paraId="03F3709C" w14:textId="77777777" w:rsidR="000E3D77" w:rsidRDefault="000E3D77" w:rsidP="005835A3">
      <w:pPr>
        <w:pStyle w:val="Web"/>
        <w:spacing w:after="0" w:line="360" w:lineRule="atLeast"/>
        <w:ind w:left="-567"/>
        <w:jc w:val="both"/>
      </w:pPr>
      <w:r>
        <w:t xml:space="preserve">Περισσότερα στοιχεία: </w:t>
      </w:r>
      <w:r w:rsidRPr="000E3D77">
        <w:rPr>
          <w:bCs/>
        </w:rPr>
        <w:t xml:space="preserve"> </w:t>
      </w:r>
      <w:hyperlink r:id="rId10" w:history="1">
        <w:r w:rsidRPr="007E00F2">
          <w:rPr>
            <w:rStyle w:val="-"/>
            <w:bCs/>
            <w:lang w:val="en-US"/>
          </w:rPr>
          <w:t>http</w:t>
        </w:r>
        <w:r w:rsidRPr="000E3D77">
          <w:rPr>
            <w:rStyle w:val="-"/>
            <w:bCs/>
          </w:rPr>
          <w:t>://</w:t>
        </w:r>
        <w:proofErr w:type="spellStart"/>
        <w:r w:rsidRPr="007E00F2">
          <w:rPr>
            <w:rStyle w:val="-"/>
            <w:bCs/>
            <w:lang w:val="en-US"/>
          </w:rPr>
          <w:t>karan</w:t>
        </w:r>
        <w:proofErr w:type="spellEnd"/>
        <w:r w:rsidRPr="000E3D77">
          <w:rPr>
            <w:rStyle w:val="-"/>
            <w:bCs/>
          </w:rPr>
          <w:t>.</w:t>
        </w:r>
        <w:r w:rsidRPr="007E00F2">
          <w:rPr>
            <w:rStyle w:val="-"/>
            <w:bCs/>
            <w:lang w:val="en-US"/>
          </w:rPr>
          <w:t>users</w:t>
        </w:r>
        <w:r w:rsidRPr="000E3D77">
          <w:rPr>
            <w:rStyle w:val="-"/>
            <w:bCs/>
          </w:rPr>
          <w:t>.</w:t>
        </w:r>
        <w:proofErr w:type="spellStart"/>
        <w:r w:rsidRPr="007E00F2">
          <w:rPr>
            <w:rStyle w:val="-"/>
            <w:bCs/>
            <w:lang w:val="en-US"/>
          </w:rPr>
          <w:t>uth</w:t>
        </w:r>
        <w:proofErr w:type="spellEnd"/>
        <w:r w:rsidRPr="000E3D77">
          <w:rPr>
            <w:rStyle w:val="-"/>
            <w:bCs/>
          </w:rPr>
          <w:t>.</w:t>
        </w:r>
        <w:r w:rsidRPr="007E00F2">
          <w:rPr>
            <w:rStyle w:val="-"/>
            <w:bCs/>
            <w:lang w:val="en-US"/>
          </w:rPr>
          <w:t>gr</w:t>
        </w:r>
        <w:r w:rsidRPr="000E3D77">
          <w:rPr>
            <w:rStyle w:val="-"/>
            <w:bCs/>
          </w:rPr>
          <w:t>/</w:t>
        </w:r>
      </w:hyperlink>
    </w:p>
    <w:p w14:paraId="2D33CE6A" w14:textId="77777777" w:rsidR="005835A3" w:rsidRDefault="005835A3" w:rsidP="005835A3">
      <w:pPr>
        <w:pStyle w:val="Web"/>
        <w:spacing w:after="0" w:line="360" w:lineRule="atLeast"/>
        <w:ind w:left="-567"/>
        <w:jc w:val="both"/>
      </w:pPr>
    </w:p>
    <w:p w14:paraId="378285C2" w14:textId="77777777" w:rsidR="007252CD" w:rsidRDefault="007252CD" w:rsidP="007000F9">
      <w:pPr>
        <w:pStyle w:val="Web"/>
        <w:spacing w:before="0" w:after="0" w:line="360" w:lineRule="atLeast"/>
        <w:ind w:left="-567"/>
        <w:jc w:val="both"/>
      </w:pPr>
    </w:p>
    <w:p w14:paraId="255247BC" w14:textId="77777777" w:rsidR="00931164" w:rsidRDefault="00931164" w:rsidP="007000F9">
      <w:pPr>
        <w:pBdr>
          <w:bottom w:val="single" w:sz="8" w:space="4" w:color="4472C4"/>
        </w:pBdr>
        <w:spacing w:after="0" w:line="360" w:lineRule="atLeast"/>
        <w:ind w:left="-567"/>
        <w:jc w:val="both"/>
      </w:pPr>
      <w:r>
        <w:rPr>
          <w:rFonts w:ascii="Times New Roman" w:eastAsia="Times New Roman" w:hAnsi="Times New Roman"/>
          <w:b/>
          <w:bCs/>
          <w:i/>
          <w:iCs/>
          <w:color w:val="323E4F"/>
          <w:spacing w:val="5"/>
          <w:sz w:val="24"/>
          <w:szCs w:val="24"/>
        </w:rPr>
        <w:t>Επιλεγμένες Δημοσιεύσεις</w:t>
      </w:r>
    </w:p>
    <w:p w14:paraId="4BACA100" w14:textId="77777777" w:rsidR="006150F3" w:rsidRDefault="006150F3" w:rsidP="005835A3">
      <w:pPr>
        <w:shd w:val="clear" w:color="auto" w:fill="FFFFFF"/>
        <w:suppressAutoHyphens w:val="0"/>
        <w:spacing w:after="0" w:line="360" w:lineRule="atLeast"/>
        <w:ind w:left="-567"/>
        <w:jc w:val="both"/>
        <w:rPr>
          <w:lang w:val="en-US"/>
        </w:rPr>
      </w:pPr>
    </w:p>
    <w:p w14:paraId="51953D60" w14:textId="751EE984" w:rsidR="006150F3" w:rsidRPr="00CE0ED9" w:rsidRDefault="006150F3" w:rsidP="005835A3">
      <w:pPr>
        <w:shd w:val="clear" w:color="auto" w:fill="FFFFFF"/>
        <w:suppressAutoHyphens w:val="0"/>
        <w:spacing w:after="0" w:line="360" w:lineRule="atLeast"/>
        <w:ind w:left="-567"/>
        <w:jc w:val="both"/>
        <w:rPr>
          <w:rFonts w:ascii="Times New Roman" w:hAnsi="Times New Roman"/>
          <w:lang w:val="en-US"/>
        </w:rPr>
      </w:pPr>
      <w:r w:rsidRPr="00CE0ED9">
        <w:rPr>
          <w:rFonts w:ascii="Times New Roman" w:hAnsi="Times New Roman"/>
          <w:b/>
          <w:bCs/>
          <w:lang w:val="en-US"/>
        </w:rPr>
        <w:t>1.</w:t>
      </w:r>
      <w:r w:rsidR="00473B5C" w:rsidRPr="00CE0ED9">
        <w:rPr>
          <w:rFonts w:ascii="Times New Roman" w:hAnsi="Times New Roman"/>
          <w:lang w:val="en-US"/>
        </w:rPr>
        <w:t xml:space="preserve"> Dirk Hennig, Nikos I. Karachalios, </w:t>
      </w:r>
      <w:proofErr w:type="spellStart"/>
      <w:r w:rsidR="00473B5C" w:rsidRPr="00CE0ED9">
        <w:rPr>
          <w:rFonts w:ascii="Times New Roman" w:hAnsi="Times New Roman"/>
          <w:lang w:val="en-US"/>
        </w:rPr>
        <w:t>Dionyssios</w:t>
      </w:r>
      <w:proofErr w:type="spellEnd"/>
      <w:r w:rsidR="00473B5C" w:rsidRPr="00CE0ED9">
        <w:rPr>
          <w:rFonts w:ascii="Times New Roman" w:hAnsi="Times New Roman"/>
          <w:lang w:val="en-US"/>
        </w:rPr>
        <w:t xml:space="preserve"> </w:t>
      </w:r>
      <w:proofErr w:type="spellStart"/>
      <w:r w:rsidR="00473B5C" w:rsidRPr="00CE0ED9">
        <w:rPr>
          <w:rFonts w:ascii="Times New Roman" w:hAnsi="Times New Roman"/>
          <w:lang w:val="en-US"/>
        </w:rPr>
        <w:t>Mantzavinos</w:t>
      </w:r>
      <w:proofErr w:type="spellEnd"/>
      <w:r w:rsidR="00473B5C" w:rsidRPr="00CE0ED9">
        <w:rPr>
          <w:rFonts w:ascii="Times New Roman" w:hAnsi="Times New Roman"/>
          <w:lang w:val="en-US"/>
        </w:rPr>
        <w:t xml:space="preserve"> and Dimitrios Mitsotakis</w:t>
      </w:r>
      <w:r w:rsidR="00473B5C" w:rsidRPr="00CE0ED9">
        <w:rPr>
          <w:rFonts w:ascii="Times New Roman" w:hAnsi="Times New Roman"/>
          <w:i/>
          <w:iCs/>
          <w:lang w:val="en-US"/>
        </w:rPr>
        <w:t xml:space="preserve">. Discrete nonlinear Schrödinger versus </w:t>
      </w:r>
      <w:proofErr w:type="spellStart"/>
      <w:r w:rsidR="00473B5C" w:rsidRPr="00CE0ED9">
        <w:rPr>
          <w:rFonts w:ascii="Times New Roman" w:hAnsi="Times New Roman"/>
          <w:i/>
          <w:iCs/>
          <w:lang w:val="en-US"/>
        </w:rPr>
        <w:t>Ablowitz</w:t>
      </w:r>
      <w:proofErr w:type="spellEnd"/>
      <w:r w:rsidR="00473B5C" w:rsidRPr="00CE0ED9">
        <w:rPr>
          <w:rFonts w:ascii="Times New Roman" w:hAnsi="Times New Roman"/>
          <w:i/>
          <w:iCs/>
          <w:lang w:val="en-US"/>
        </w:rPr>
        <w:t>–Ladik: existence and dynamics of generalized focusing NLS-type lattices</w:t>
      </w:r>
      <w:r w:rsidR="00890F31" w:rsidRPr="00CE0ED9">
        <w:rPr>
          <w:rFonts w:ascii="Times New Roman" w:hAnsi="Times New Roman"/>
          <w:i/>
          <w:iCs/>
          <w:lang w:val="en-US"/>
        </w:rPr>
        <w:t xml:space="preserve"> </w:t>
      </w:r>
      <w:r w:rsidR="00473B5C" w:rsidRPr="00CE0ED9">
        <w:rPr>
          <w:rFonts w:ascii="Times New Roman" w:hAnsi="Times New Roman"/>
          <w:i/>
          <w:iCs/>
          <w:lang w:val="en-US"/>
        </w:rPr>
        <w:t>over a nonzero background.</w:t>
      </w:r>
      <w:r w:rsidR="00473B5C" w:rsidRPr="00CE0ED9">
        <w:rPr>
          <w:rFonts w:ascii="Times New Roman" w:hAnsi="Times New Roman"/>
          <w:lang w:val="en-US"/>
        </w:rPr>
        <w:t xml:space="preserve"> NONLINEARITY </w:t>
      </w:r>
      <w:r w:rsidR="00473B5C" w:rsidRPr="00CE0ED9">
        <w:rPr>
          <w:rFonts w:ascii="Times New Roman" w:hAnsi="Times New Roman"/>
          <w:b/>
          <w:bCs/>
          <w:lang w:val="en-US"/>
        </w:rPr>
        <w:t>39</w:t>
      </w:r>
      <w:r w:rsidR="00473B5C" w:rsidRPr="00CE0ED9">
        <w:rPr>
          <w:rFonts w:ascii="Times New Roman" w:hAnsi="Times New Roman"/>
          <w:lang w:val="en-US"/>
        </w:rPr>
        <w:t xml:space="preserve"> (2026) no. 3, Paper No. 035024 (39pp).</w:t>
      </w:r>
    </w:p>
    <w:p w14:paraId="18707CA5" w14:textId="38A94A54" w:rsidR="006150F3" w:rsidRPr="00CE0ED9" w:rsidRDefault="006150F3" w:rsidP="005835A3">
      <w:pPr>
        <w:shd w:val="clear" w:color="auto" w:fill="FFFFFF"/>
        <w:suppressAutoHyphens w:val="0"/>
        <w:spacing w:after="0" w:line="360" w:lineRule="atLeast"/>
        <w:ind w:left="-567"/>
        <w:jc w:val="both"/>
        <w:rPr>
          <w:rFonts w:ascii="Times New Roman" w:hAnsi="Times New Roman"/>
          <w:lang w:val="en-US"/>
        </w:rPr>
      </w:pPr>
      <w:r w:rsidRPr="00CE0ED9">
        <w:rPr>
          <w:rFonts w:ascii="Times New Roman" w:hAnsi="Times New Roman"/>
          <w:b/>
          <w:bCs/>
          <w:lang w:val="en-US"/>
        </w:rPr>
        <w:t>2.</w:t>
      </w:r>
      <w:r w:rsidRPr="00CE0ED9">
        <w:rPr>
          <w:rFonts w:ascii="Times New Roman" w:hAnsi="Times New Roman"/>
          <w:lang w:val="en-US"/>
        </w:rPr>
        <w:t xml:space="preserve"> </w:t>
      </w:r>
      <w:r w:rsidRPr="00CE0ED9">
        <w:rPr>
          <w:rFonts w:ascii="Times New Roman" w:hAnsi="Times New Roman"/>
          <w:lang w:val="en-US"/>
        </w:rPr>
        <w:t xml:space="preserve">Dirk Hennig, Nikos I. Karachalios, </w:t>
      </w:r>
      <w:proofErr w:type="spellStart"/>
      <w:r w:rsidRPr="00CE0ED9">
        <w:rPr>
          <w:rFonts w:ascii="Times New Roman" w:hAnsi="Times New Roman"/>
          <w:lang w:val="en-US"/>
        </w:rPr>
        <w:t>Dionyssios</w:t>
      </w:r>
      <w:proofErr w:type="spellEnd"/>
      <w:r w:rsidRPr="00CE0ED9">
        <w:rPr>
          <w:rFonts w:ascii="Times New Roman" w:hAnsi="Times New Roman"/>
          <w:lang w:val="en-US"/>
        </w:rPr>
        <w:t xml:space="preserve"> Mantzavinos, Jesús Cuevas-</w:t>
      </w:r>
      <w:proofErr w:type="spellStart"/>
      <w:r w:rsidRPr="00CE0ED9">
        <w:rPr>
          <w:rFonts w:ascii="Times New Roman" w:hAnsi="Times New Roman"/>
          <w:lang w:val="en-US"/>
        </w:rPr>
        <w:t>Maraver</w:t>
      </w:r>
      <w:proofErr w:type="spellEnd"/>
      <w:r w:rsidRPr="00CE0ED9">
        <w:rPr>
          <w:rFonts w:ascii="Times New Roman" w:hAnsi="Times New Roman"/>
          <w:lang w:val="en-US"/>
        </w:rPr>
        <w:t xml:space="preserve"> and I. G. Stratis. </w:t>
      </w:r>
      <w:r w:rsidRPr="00CE0ED9">
        <w:rPr>
          <w:rFonts w:ascii="Times New Roman" w:hAnsi="Times New Roman"/>
          <w:i/>
          <w:iCs/>
          <w:lang w:val="en-US"/>
        </w:rPr>
        <w:t>On the proximity between the wave dynamics of the integrable focusing nonlinear Schrödinger equation and its non-integrable generalizations.</w:t>
      </w:r>
      <w:r w:rsidRPr="00CE0ED9">
        <w:rPr>
          <w:rFonts w:ascii="Times New Roman" w:hAnsi="Times New Roman"/>
          <w:lang w:val="en-US"/>
        </w:rPr>
        <w:t xml:space="preserve"> JOURNAL OF DIFFERENTIAL EQUATIONS </w:t>
      </w:r>
      <w:r w:rsidRPr="00CE0ED9">
        <w:rPr>
          <w:rFonts w:ascii="Times New Roman" w:hAnsi="Times New Roman"/>
          <w:b/>
          <w:bCs/>
          <w:lang w:val="en-US"/>
        </w:rPr>
        <w:t>397</w:t>
      </w:r>
      <w:r w:rsidRPr="00CE0ED9">
        <w:rPr>
          <w:rFonts w:ascii="Times New Roman" w:hAnsi="Times New Roman"/>
          <w:lang w:val="en-US"/>
        </w:rPr>
        <w:t xml:space="preserve"> (2024), 106-165.</w:t>
      </w:r>
    </w:p>
    <w:p w14:paraId="6096AC1F" w14:textId="42A95082" w:rsidR="00931164" w:rsidRPr="00CE0ED9" w:rsidRDefault="006150F3" w:rsidP="005835A3">
      <w:pPr>
        <w:shd w:val="clear" w:color="auto" w:fill="FFFFFF"/>
        <w:suppressAutoHyphens w:val="0"/>
        <w:spacing w:after="0" w:line="360" w:lineRule="atLeast"/>
        <w:ind w:left="-567"/>
        <w:jc w:val="both"/>
        <w:rPr>
          <w:rFonts w:ascii="Times New Roman" w:hAnsi="Times New Roman"/>
          <w:lang w:val="en-US"/>
        </w:rPr>
      </w:pPr>
      <w:r w:rsidRPr="00CE0ED9">
        <w:rPr>
          <w:rFonts w:ascii="Times New Roman" w:hAnsi="Times New Roman"/>
          <w:b/>
          <w:bCs/>
          <w:lang w:val="en-US"/>
        </w:rPr>
        <w:t>3.</w:t>
      </w:r>
      <w:r w:rsidR="005835A3" w:rsidRPr="00CE0ED9">
        <w:rPr>
          <w:rFonts w:ascii="Times New Roman" w:hAnsi="Times New Roman"/>
          <w:lang w:val="en-US"/>
        </w:rPr>
        <w:t xml:space="preserve"> </w:t>
      </w:r>
      <w:r w:rsidR="006937A1" w:rsidRPr="00CE0ED9">
        <w:rPr>
          <w:rFonts w:ascii="Times New Roman" w:hAnsi="Times New Roman"/>
          <w:lang w:val="en-US"/>
        </w:rPr>
        <w:t>Dirk</w:t>
      </w:r>
      <w:r w:rsidR="005835A3" w:rsidRPr="00CE0ED9">
        <w:rPr>
          <w:rFonts w:ascii="Times New Roman" w:hAnsi="Times New Roman"/>
          <w:lang w:val="en-US"/>
        </w:rPr>
        <w:t xml:space="preserve"> Hennig, Nikos I. Karachalios and Jesús Cuevas-</w:t>
      </w:r>
      <w:proofErr w:type="spellStart"/>
      <w:r w:rsidR="005835A3" w:rsidRPr="00CE0ED9">
        <w:rPr>
          <w:rFonts w:ascii="Times New Roman" w:hAnsi="Times New Roman"/>
          <w:lang w:val="en-US"/>
        </w:rPr>
        <w:t>Maraver</w:t>
      </w:r>
      <w:proofErr w:type="spellEnd"/>
      <w:r w:rsidR="005835A3" w:rsidRPr="00CE0ED9">
        <w:rPr>
          <w:rFonts w:ascii="Times New Roman" w:hAnsi="Times New Roman"/>
          <w:lang w:val="en-US"/>
        </w:rPr>
        <w:t xml:space="preserve">.   </w:t>
      </w:r>
      <w:r w:rsidR="005835A3" w:rsidRPr="00CE0ED9">
        <w:rPr>
          <w:rFonts w:ascii="Times New Roman" w:hAnsi="Times New Roman"/>
          <w:i/>
          <w:lang w:val="en-US"/>
        </w:rPr>
        <w:t xml:space="preserve">The closeness of the </w:t>
      </w:r>
      <w:proofErr w:type="spellStart"/>
      <w:r w:rsidR="005835A3" w:rsidRPr="00CE0ED9">
        <w:rPr>
          <w:rFonts w:ascii="Times New Roman" w:hAnsi="Times New Roman"/>
          <w:i/>
          <w:lang w:val="en-US"/>
        </w:rPr>
        <w:t>Ablowitz</w:t>
      </w:r>
      <w:proofErr w:type="spellEnd"/>
      <w:r w:rsidR="005835A3" w:rsidRPr="00CE0ED9">
        <w:rPr>
          <w:rFonts w:ascii="Times New Roman" w:hAnsi="Times New Roman"/>
          <w:i/>
          <w:lang w:val="en-US"/>
        </w:rPr>
        <w:t>-Ladik lattice to the Discrete Nonlinear Schrödinger equation.</w:t>
      </w:r>
      <w:r w:rsidR="005835A3" w:rsidRPr="00CE0ED9">
        <w:rPr>
          <w:rFonts w:ascii="Times New Roman" w:hAnsi="Times New Roman"/>
          <w:lang w:val="en-US"/>
        </w:rPr>
        <w:t xml:space="preserve"> </w:t>
      </w:r>
      <w:r w:rsidRPr="00CE0ED9">
        <w:rPr>
          <w:rFonts w:ascii="Times New Roman" w:hAnsi="Times New Roman"/>
          <w:lang w:val="en-US"/>
        </w:rPr>
        <w:t>JOURNAL OF DIFFERENTIAL EQUATIONS</w:t>
      </w:r>
      <w:r w:rsidR="005835A3" w:rsidRPr="00CE0ED9">
        <w:rPr>
          <w:rFonts w:ascii="Times New Roman" w:hAnsi="Times New Roman"/>
          <w:lang w:val="en-US"/>
        </w:rPr>
        <w:t xml:space="preserve"> </w:t>
      </w:r>
      <w:r w:rsidR="005835A3" w:rsidRPr="00CE0ED9">
        <w:rPr>
          <w:rFonts w:ascii="Times New Roman" w:hAnsi="Times New Roman"/>
          <w:b/>
          <w:lang w:val="en-US"/>
        </w:rPr>
        <w:t>316</w:t>
      </w:r>
      <w:r w:rsidR="005835A3" w:rsidRPr="00CE0ED9">
        <w:rPr>
          <w:rFonts w:ascii="Times New Roman" w:hAnsi="Times New Roman"/>
          <w:lang w:val="en-US"/>
        </w:rPr>
        <w:t xml:space="preserve"> (2022) 346–363.</w:t>
      </w:r>
      <w:hyperlink r:id="rId11" w:tgtFrame="_top" w:history="1"/>
    </w:p>
    <w:p w14:paraId="0F55FD47" w14:textId="0E4088E5" w:rsidR="005835A3" w:rsidRPr="00CE0ED9" w:rsidRDefault="006150F3" w:rsidP="005835A3">
      <w:pPr>
        <w:shd w:val="clear" w:color="auto" w:fill="FFFFFF"/>
        <w:suppressAutoHyphens w:val="0"/>
        <w:spacing w:after="0" w:line="360" w:lineRule="atLeast"/>
        <w:ind w:left="-567"/>
        <w:jc w:val="both"/>
        <w:rPr>
          <w:rFonts w:ascii="Times New Roman" w:hAnsi="Times New Roman"/>
          <w:lang w:val="en-US"/>
        </w:rPr>
      </w:pPr>
      <w:r w:rsidRPr="00CE0ED9">
        <w:rPr>
          <w:rFonts w:ascii="Times New Roman" w:hAnsi="Times New Roman"/>
          <w:b/>
          <w:bCs/>
          <w:lang w:val="en-US"/>
        </w:rPr>
        <w:t>4</w:t>
      </w:r>
      <w:r w:rsidR="005835A3" w:rsidRPr="00CE0ED9">
        <w:rPr>
          <w:rFonts w:ascii="Times New Roman" w:hAnsi="Times New Roman"/>
          <w:b/>
          <w:bCs/>
          <w:lang w:val="en-US"/>
        </w:rPr>
        <w:t>.</w:t>
      </w:r>
      <w:r w:rsidR="005835A3" w:rsidRPr="00CE0ED9">
        <w:rPr>
          <w:rFonts w:ascii="Times New Roman" w:hAnsi="Times New Roman"/>
          <w:lang w:val="en-US"/>
        </w:rPr>
        <w:t xml:space="preserve"> N. </w:t>
      </w:r>
      <w:proofErr w:type="spellStart"/>
      <w:r w:rsidR="005835A3" w:rsidRPr="00CE0ED9">
        <w:rPr>
          <w:rFonts w:ascii="Times New Roman" w:hAnsi="Times New Roman"/>
          <w:lang w:val="en-US"/>
        </w:rPr>
        <w:t>Gialelis</w:t>
      </w:r>
      <w:proofErr w:type="spellEnd"/>
      <w:r w:rsidR="005835A3" w:rsidRPr="00CE0ED9">
        <w:rPr>
          <w:rFonts w:ascii="Times New Roman" w:hAnsi="Times New Roman"/>
          <w:lang w:val="en-US"/>
        </w:rPr>
        <w:t xml:space="preserve">, N. I. Karachalios and I. G. Stratis. </w:t>
      </w:r>
      <w:r w:rsidR="005835A3" w:rsidRPr="00CE0ED9">
        <w:rPr>
          <w:rFonts w:ascii="Times New Roman" w:hAnsi="Times New Roman"/>
          <w:i/>
          <w:lang w:val="en-US"/>
        </w:rPr>
        <w:t>Regularity of nonvanishing-at infinity or at the boundary-solutions of the defocusing nonlinear Schrödinger equation.</w:t>
      </w:r>
      <w:r w:rsidR="005835A3" w:rsidRPr="00CE0ED9">
        <w:rPr>
          <w:rFonts w:ascii="Times New Roman" w:hAnsi="Times New Roman"/>
          <w:lang w:val="en-US"/>
        </w:rPr>
        <w:t xml:space="preserve"> </w:t>
      </w:r>
      <w:r w:rsidRPr="00CE0ED9">
        <w:rPr>
          <w:rFonts w:ascii="Times New Roman" w:hAnsi="Times New Roman"/>
          <w:lang w:val="en-US"/>
        </w:rPr>
        <w:t xml:space="preserve">COMMUNICATIONS IN PARTIAL DIFFERENTIAL EQUATIONS </w:t>
      </w:r>
      <w:r w:rsidR="005835A3" w:rsidRPr="00CE0ED9">
        <w:rPr>
          <w:rFonts w:ascii="Times New Roman" w:hAnsi="Times New Roman"/>
          <w:b/>
          <w:lang w:val="en-US"/>
        </w:rPr>
        <w:t>46</w:t>
      </w:r>
      <w:r w:rsidR="005835A3" w:rsidRPr="00CE0ED9">
        <w:rPr>
          <w:rFonts w:ascii="Times New Roman" w:hAnsi="Times New Roman"/>
          <w:lang w:val="en-US"/>
        </w:rPr>
        <w:t xml:space="preserve"> (2021) 233-281.</w:t>
      </w:r>
    </w:p>
    <w:p w14:paraId="5D1A8923" w14:textId="2FE1D9C8" w:rsidR="009C727E" w:rsidRPr="00CE0ED9" w:rsidRDefault="006150F3" w:rsidP="00280D0A">
      <w:pPr>
        <w:shd w:val="clear" w:color="auto" w:fill="FFFFFF"/>
        <w:suppressAutoHyphens w:val="0"/>
        <w:spacing w:after="0" w:line="360" w:lineRule="atLeast"/>
        <w:ind w:left="-567"/>
        <w:jc w:val="both"/>
        <w:rPr>
          <w:rFonts w:ascii="Times New Roman" w:hAnsi="Times New Roman"/>
          <w:lang w:val="en-US"/>
        </w:rPr>
      </w:pPr>
      <w:r w:rsidRPr="00CE0ED9">
        <w:rPr>
          <w:rFonts w:ascii="Times New Roman" w:hAnsi="Times New Roman"/>
          <w:b/>
          <w:bCs/>
          <w:lang w:val="en-US"/>
        </w:rPr>
        <w:t>5</w:t>
      </w:r>
      <w:r w:rsidR="005835A3" w:rsidRPr="00CE0ED9">
        <w:rPr>
          <w:rFonts w:ascii="Times New Roman" w:hAnsi="Times New Roman"/>
          <w:b/>
          <w:bCs/>
          <w:lang w:val="en-US"/>
        </w:rPr>
        <w:t>.</w:t>
      </w:r>
      <w:r w:rsidR="005835A3" w:rsidRPr="00CE0ED9">
        <w:rPr>
          <w:rFonts w:ascii="Times New Roman" w:hAnsi="Times New Roman"/>
          <w:lang w:val="en-US"/>
        </w:rPr>
        <w:t xml:space="preserve"> Nikos </w:t>
      </w:r>
      <w:r w:rsidR="006937A1" w:rsidRPr="00CE0ED9">
        <w:rPr>
          <w:rFonts w:ascii="Times New Roman" w:hAnsi="Times New Roman"/>
          <w:lang w:val="en-US"/>
        </w:rPr>
        <w:t xml:space="preserve">I. </w:t>
      </w:r>
      <w:r w:rsidR="005835A3" w:rsidRPr="00CE0ED9">
        <w:rPr>
          <w:rFonts w:ascii="Times New Roman" w:hAnsi="Times New Roman"/>
          <w:lang w:val="en-US"/>
        </w:rPr>
        <w:t xml:space="preserve">Karachalios and Nikos Zographopoulos. </w:t>
      </w:r>
      <w:r w:rsidR="005835A3" w:rsidRPr="00CE0ED9">
        <w:rPr>
          <w:rFonts w:ascii="Times New Roman" w:hAnsi="Times New Roman"/>
          <w:i/>
          <w:lang w:val="en-US"/>
        </w:rPr>
        <w:t xml:space="preserve">On the dynamics of a degenerate parabolic equation: Global bifurcation of stationary states and convergence. </w:t>
      </w:r>
      <w:r w:rsidRPr="00CE0ED9">
        <w:rPr>
          <w:rFonts w:ascii="Times New Roman" w:hAnsi="Times New Roman"/>
          <w:lang w:val="en-US"/>
        </w:rPr>
        <w:t xml:space="preserve">CALCULUS OF VARIATIONS AND PARTIAL DIFFERENTIAL EQUATIONS </w:t>
      </w:r>
      <w:r w:rsidR="005835A3" w:rsidRPr="00CE0ED9">
        <w:rPr>
          <w:rFonts w:ascii="Times New Roman" w:hAnsi="Times New Roman"/>
          <w:b/>
        </w:rPr>
        <w:t xml:space="preserve">25 </w:t>
      </w:r>
      <w:r w:rsidR="005835A3" w:rsidRPr="00CE0ED9">
        <w:rPr>
          <w:rFonts w:ascii="Times New Roman" w:hAnsi="Times New Roman"/>
        </w:rPr>
        <w:t xml:space="preserve">(2006), </w:t>
      </w:r>
      <w:proofErr w:type="spellStart"/>
      <w:r w:rsidR="005835A3" w:rsidRPr="00CE0ED9">
        <w:rPr>
          <w:rFonts w:ascii="Times New Roman" w:hAnsi="Times New Roman"/>
        </w:rPr>
        <w:t>no</w:t>
      </w:r>
      <w:proofErr w:type="spellEnd"/>
      <w:r w:rsidR="005835A3" w:rsidRPr="00CE0ED9">
        <w:rPr>
          <w:rFonts w:ascii="Times New Roman" w:hAnsi="Times New Roman"/>
        </w:rPr>
        <w:t>. 3, 361-393.</w:t>
      </w:r>
      <w:r w:rsidR="00280D0A" w:rsidRPr="00CE0ED9">
        <w:rPr>
          <w:rFonts w:ascii="Times New Roman" w:hAnsi="Times New Roman"/>
          <w:lang w:val="en-US"/>
        </w:rPr>
        <w:t xml:space="preserve"> </w:t>
      </w:r>
    </w:p>
    <w:p w14:paraId="2BB212AC" w14:textId="77777777" w:rsidR="00AA3ECE" w:rsidRPr="00CE0ED9" w:rsidRDefault="00AA3ECE" w:rsidP="009C727E">
      <w:pPr>
        <w:shd w:val="clear" w:color="auto" w:fill="FFFFFF"/>
        <w:tabs>
          <w:tab w:val="left" w:pos="2445"/>
        </w:tabs>
        <w:suppressAutoHyphens w:val="0"/>
        <w:spacing w:after="0" w:line="360" w:lineRule="atLeast"/>
        <w:jc w:val="both"/>
        <w:rPr>
          <w:rFonts w:ascii="Times New Roman" w:hAnsi="Times New Roman"/>
          <w:lang w:val="en-US"/>
        </w:rPr>
      </w:pPr>
    </w:p>
    <w:sectPr w:rsidR="00AA3ECE" w:rsidRPr="00CE0ED9" w:rsidSect="00BC2E82">
      <w:headerReference w:type="default" r:id="rId12"/>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18DE" w14:textId="77777777" w:rsidR="008C73CD" w:rsidRDefault="008C73CD" w:rsidP="009C727E">
      <w:pPr>
        <w:spacing w:after="0" w:line="240" w:lineRule="auto"/>
      </w:pPr>
      <w:r>
        <w:separator/>
      </w:r>
    </w:p>
  </w:endnote>
  <w:endnote w:type="continuationSeparator" w:id="0">
    <w:p w14:paraId="7B89F518" w14:textId="77777777" w:rsidR="008C73CD" w:rsidRDefault="008C73CD" w:rsidP="009C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41B2E" w14:textId="77777777" w:rsidR="008C73CD" w:rsidRDefault="008C73CD" w:rsidP="009C727E">
      <w:pPr>
        <w:spacing w:after="0" w:line="240" w:lineRule="auto"/>
      </w:pPr>
      <w:r>
        <w:separator/>
      </w:r>
    </w:p>
  </w:footnote>
  <w:footnote w:type="continuationSeparator" w:id="0">
    <w:p w14:paraId="02EDB7E9" w14:textId="77777777" w:rsidR="008C73CD" w:rsidRDefault="008C73CD" w:rsidP="009C7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548A" w14:textId="77777777" w:rsidR="009C727E" w:rsidRDefault="009C727E" w:rsidP="009C727E">
    <w:pPr>
      <w:pStyle w:val="a6"/>
      <w:jc w:val="center"/>
    </w:pPr>
    <w:r>
      <w:t>Σύντομο Βιογραφικό Σημείωμα (</w:t>
    </w:r>
    <w:r w:rsidRPr="00DF263C">
      <w:rPr>
        <w:highlight w:val="yellow"/>
      </w:rPr>
      <w:t>έκταση έως 1 σελίδα</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D5A02"/>
    <w:multiLevelType w:val="hybridMultilevel"/>
    <w:tmpl w:val="840A0FE2"/>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1" w15:restartNumberingAfterBreak="0">
    <w:nsid w:val="150D4EE3"/>
    <w:multiLevelType w:val="hybridMultilevel"/>
    <w:tmpl w:val="61B23F4A"/>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E100A2B"/>
    <w:multiLevelType w:val="hybridMultilevel"/>
    <w:tmpl w:val="A914DC9A"/>
    <w:lvl w:ilvl="0" w:tplc="B7E8EE5E">
      <w:start w:val="1"/>
      <w:numFmt w:val="decimal"/>
      <w:lvlText w:val="%1."/>
      <w:lvlJc w:val="left"/>
      <w:pPr>
        <w:ind w:left="-144" w:hanging="990"/>
      </w:pPr>
      <w:rPr>
        <w:rFonts w:hint="default"/>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3" w15:restartNumberingAfterBreak="0">
    <w:nsid w:val="20AD4FB7"/>
    <w:multiLevelType w:val="hybridMultilevel"/>
    <w:tmpl w:val="ACFA95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C50076D"/>
    <w:multiLevelType w:val="multilevel"/>
    <w:tmpl w:val="2D72BE68"/>
    <w:lvl w:ilvl="0">
      <w:start w:val="1"/>
      <w:numFmt w:val="decimal"/>
      <w:lvlText w:val="%1."/>
      <w:lvlJc w:val="left"/>
      <w:pPr>
        <w:tabs>
          <w:tab w:val="num" w:pos="0"/>
        </w:tabs>
        <w:ind w:left="720" w:hanging="360"/>
      </w:pPr>
      <w:rPr>
        <w:rFonts w:ascii="Times New Roman" w:hAnsi="Times New Roman" w:cs="Times New Roman"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5" w15:restartNumberingAfterBreak="0">
    <w:nsid w:val="42591E7E"/>
    <w:multiLevelType w:val="multilevel"/>
    <w:tmpl w:val="1B84E0E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55CB153C"/>
    <w:multiLevelType w:val="hybridMultilevel"/>
    <w:tmpl w:val="E208EDA2"/>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7" w15:restartNumberingAfterBreak="0">
    <w:nsid w:val="5BC00D72"/>
    <w:multiLevelType w:val="multilevel"/>
    <w:tmpl w:val="F3F22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FD67124"/>
    <w:multiLevelType w:val="hybridMultilevel"/>
    <w:tmpl w:val="0A3054CC"/>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9" w15:restartNumberingAfterBreak="0">
    <w:nsid w:val="64C6450F"/>
    <w:multiLevelType w:val="hybridMultilevel"/>
    <w:tmpl w:val="89B2D38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15:restartNumberingAfterBreak="0">
    <w:nsid w:val="69CC00D6"/>
    <w:multiLevelType w:val="hybridMultilevel"/>
    <w:tmpl w:val="5FA23C34"/>
    <w:lvl w:ilvl="0" w:tplc="488CB7A8">
      <w:start w:val="1"/>
      <w:numFmt w:val="decimal"/>
      <w:lvlText w:val="%1."/>
      <w:lvlJc w:val="left"/>
      <w:pPr>
        <w:ind w:left="423" w:hanging="990"/>
      </w:pPr>
      <w:rPr>
        <w:rFonts w:hint="default"/>
        <w:b/>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num w:numId="1" w16cid:durableId="1436289317">
    <w:abstractNumId w:val="4"/>
    <w:lvlOverride w:ilvl="0">
      <w:startOverride w:val="1"/>
    </w:lvlOverride>
    <w:lvlOverride w:ilvl="1"/>
    <w:lvlOverride w:ilvl="2"/>
    <w:lvlOverride w:ilvl="3"/>
    <w:lvlOverride w:ilvl="4"/>
    <w:lvlOverride w:ilvl="5"/>
    <w:lvlOverride w:ilvl="6"/>
    <w:lvlOverride w:ilvl="7"/>
    <w:lvlOverride w:ilvl="8"/>
  </w:num>
  <w:num w:numId="2" w16cid:durableId="8770902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72706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8505180">
    <w:abstractNumId w:val="0"/>
  </w:num>
  <w:num w:numId="5" w16cid:durableId="1406762544">
    <w:abstractNumId w:val="8"/>
  </w:num>
  <w:num w:numId="6" w16cid:durableId="1835291657">
    <w:abstractNumId w:val="3"/>
  </w:num>
  <w:num w:numId="7" w16cid:durableId="1137182548">
    <w:abstractNumId w:val="2"/>
  </w:num>
  <w:num w:numId="8" w16cid:durableId="425226853">
    <w:abstractNumId w:val="10"/>
  </w:num>
  <w:num w:numId="9" w16cid:durableId="1924298657">
    <w:abstractNumId w:val="6"/>
  </w:num>
  <w:num w:numId="10" w16cid:durableId="1819833683">
    <w:abstractNumId w:val="1"/>
  </w:num>
  <w:num w:numId="11" w16cid:durableId="15340284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64"/>
    <w:rsid w:val="000E3D77"/>
    <w:rsid w:val="00101E2A"/>
    <w:rsid w:val="00182B24"/>
    <w:rsid w:val="00280D0A"/>
    <w:rsid w:val="00326D96"/>
    <w:rsid w:val="003278E1"/>
    <w:rsid w:val="00355D2F"/>
    <w:rsid w:val="003D7363"/>
    <w:rsid w:val="003E5A13"/>
    <w:rsid w:val="00473B5C"/>
    <w:rsid w:val="00474E06"/>
    <w:rsid w:val="005006DD"/>
    <w:rsid w:val="00577657"/>
    <w:rsid w:val="005835A3"/>
    <w:rsid w:val="0058600F"/>
    <w:rsid w:val="006150F3"/>
    <w:rsid w:val="006937A1"/>
    <w:rsid w:val="006E76C1"/>
    <w:rsid w:val="007000F9"/>
    <w:rsid w:val="007252CD"/>
    <w:rsid w:val="00766324"/>
    <w:rsid w:val="00890F31"/>
    <w:rsid w:val="008972F1"/>
    <w:rsid w:val="008B7552"/>
    <w:rsid w:val="008C73CD"/>
    <w:rsid w:val="00931164"/>
    <w:rsid w:val="0095606E"/>
    <w:rsid w:val="009A7D31"/>
    <w:rsid w:val="009C727E"/>
    <w:rsid w:val="009C78E5"/>
    <w:rsid w:val="009D1B5D"/>
    <w:rsid w:val="009F2032"/>
    <w:rsid w:val="00AA3ECE"/>
    <w:rsid w:val="00BD5E45"/>
    <w:rsid w:val="00CE0ED9"/>
    <w:rsid w:val="00D93EA7"/>
    <w:rsid w:val="00DF263C"/>
    <w:rsid w:val="00E855B0"/>
    <w:rsid w:val="00EB516A"/>
    <w:rsid w:val="00F15068"/>
    <w:rsid w:val="00F401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C67F"/>
  <w15:docId w15:val="{C81218A7-DE26-4128-9A39-E3B6CA87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164"/>
    <w:pPr>
      <w:suppressAutoHyphens/>
      <w:spacing w:after="160" w:line="242" w:lineRule="auto"/>
    </w:pPr>
    <w:rPr>
      <w:rFonts w:ascii="Calibri" w:eastAsia="Calibri" w:hAnsi="Calibri" w:cs="Times New Roman"/>
    </w:rPr>
  </w:style>
  <w:style w:type="paragraph" w:styleId="3">
    <w:name w:val="heading 3"/>
    <w:basedOn w:val="a"/>
    <w:next w:val="a"/>
    <w:link w:val="3Char"/>
    <w:unhideWhenUsed/>
    <w:qFormat/>
    <w:rsid w:val="00D93EA7"/>
    <w:pPr>
      <w:keepNext/>
      <w:suppressAutoHyphens w:val="0"/>
      <w:spacing w:after="0" w:line="360" w:lineRule="exact"/>
      <w:outlineLvl w:val="2"/>
    </w:pPr>
    <w:rPr>
      <w:rFonts w:ascii="Times New Roman" w:eastAsia="Times New Roman" w:hAnsi="Times New Roman"/>
      <w:b/>
      <w:sz w:val="24"/>
      <w:szCs w:val="20"/>
      <w:lang w:eastAsia="el-GR"/>
    </w:rPr>
  </w:style>
  <w:style w:type="paragraph" w:styleId="4">
    <w:name w:val="heading 4"/>
    <w:basedOn w:val="a"/>
    <w:next w:val="a"/>
    <w:link w:val="4Char"/>
    <w:unhideWhenUsed/>
    <w:qFormat/>
    <w:rsid w:val="00D93EA7"/>
    <w:pPr>
      <w:keepNext/>
      <w:tabs>
        <w:tab w:val="left" w:pos="993"/>
      </w:tabs>
      <w:suppressAutoHyphens w:val="0"/>
      <w:spacing w:after="0" w:line="360" w:lineRule="exact"/>
      <w:ind w:left="1134" w:hanging="1134"/>
      <w:outlineLvl w:val="3"/>
    </w:pPr>
    <w:rPr>
      <w:rFonts w:ascii="Times New Roman" w:eastAsia="Times New Roman" w:hAnsi="Times New Roman"/>
      <w:b/>
      <w:sz w:val="24"/>
      <w:szCs w:val="20"/>
      <w:lang w:eastAsia="el-GR"/>
    </w:rPr>
  </w:style>
  <w:style w:type="paragraph" w:styleId="5">
    <w:name w:val="heading 5"/>
    <w:basedOn w:val="a"/>
    <w:next w:val="a"/>
    <w:link w:val="5Char"/>
    <w:semiHidden/>
    <w:unhideWhenUsed/>
    <w:qFormat/>
    <w:rsid w:val="00D93EA7"/>
    <w:pPr>
      <w:keepNext/>
      <w:tabs>
        <w:tab w:val="left" w:pos="567"/>
      </w:tabs>
      <w:suppressAutoHyphens w:val="0"/>
      <w:spacing w:before="120" w:after="0" w:line="360" w:lineRule="exact"/>
      <w:outlineLvl w:val="4"/>
    </w:pPr>
    <w:rPr>
      <w:rFonts w:ascii="Garamond" w:eastAsia="Times New Roman" w:hAnsi="Garamond"/>
      <w:i/>
      <w:sz w:val="24"/>
      <w:szCs w:val="20"/>
      <w:lang w:val="en-US"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nhideWhenUsed/>
    <w:rsid w:val="00931164"/>
    <w:rPr>
      <w:color w:val="000080"/>
      <w:u w:val="single"/>
    </w:rPr>
  </w:style>
  <w:style w:type="paragraph" w:styleId="Web">
    <w:name w:val="Normal (Web)"/>
    <w:basedOn w:val="a"/>
    <w:unhideWhenUsed/>
    <w:qFormat/>
    <w:rsid w:val="00931164"/>
    <w:pPr>
      <w:suppressAutoHyphens w:val="0"/>
      <w:spacing w:before="100" w:after="100" w:line="240" w:lineRule="auto"/>
    </w:pPr>
    <w:rPr>
      <w:rFonts w:ascii="Times New Roman" w:eastAsia="Times New Roman" w:hAnsi="Times New Roman"/>
      <w:sz w:val="24"/>
      <w:szCs w:val="24"/>
      <w:lang w:eastAsia="el-GR"/>
    </w:rPr>
  </w:style>
  <w:style w:type="paragraph" w:styleId="a3">
    <w:name w:val="Body Text"/>
    <w:basedOn w:val="a"/>
    <w:link w:val="Char1"/>
    <w:unhideWhenUsed/>
    <w:qFormat/>
    <w:rsid w:val="00931164"/>
    <w:pPr>
      <w:widowControl w:val="0"/>
      <w:tabs>
        <w:tab w:val="left" w:pos="0"/>
      </w:tabs>
      <w:suppressAutoHyphens w:val="0"/>
      <w:spacing w:after="0" w:line="360" w:lineRule="auto"/>
    </w:pPr>
    <w:rPr>
      <w:rFonts w:ascii="Courier New" w:eastAsia="Times New Roman" w:hAnsi="Courier New" w:cs="Courier New"/>
      <w:sz w:val="24"/>
      <w:szCs w:val="24"/>
      <w:lang w:eastAsia="el-GR"/>
    </w:rPr>
  </w:style>
  <w:style w:type="character" w:customStyle="1" w:styleId="Char">
    <w:name w:val="Σώμα κειμένου Char"/>
    <w:basedOn w:val="a0"/>
    <w:uiPriority w:val="99"/>
    <w:semiHidden/>
    <w:rsid w:val="00931164"/>
    <w:rPr>
      <w:rFonts w:ascii="Calibri" w:eastAsia="Calibri" w:hAnsi="Calibri" w:cs="Times New Roman"/>
    </w:rPr>
  </w:style>
  <w:style w:type="character" w:customStyle="1" w:styleId="Char1">
    <w:name w:val="Σώμα κειμένου Char1"/>
    <w:basedOn w:val="a0"/>
    <w:link w:val="a3"/>
    <w:locked/>
    <w:rsid w:val="00931164"/>
    <w:rPr>
      <w:rFonts w:ascii="Courier New" w:eastAsia="Times New Roman" w:hAnsi="Courier New" w:cs="Courier New"/>
      <w:sz w:val="24"/>
      <w:szCs w:val="24"/>
      <w:lang w:eastAsia="el-GR"/>
    </w:rPr>
  </w:style>
  <w:style w:type="paragraph" w:styleId="a4">
    <w:name w:val="List Paragraph"/>
    <w:basedOn w:val="a"/>
    <w:uiPriority w:val="34"/>
    <w:qFormat/>
    <w:rsid w:val="008B7552"/>
    <w:pPr>
      <w:ind w:left="720"/>
      <w:contextualSpacing/>
    </w:pPr>
  </w:style>
  <w:style w:type="character" w:customStyle="1" w:styleId="3Char">
    <w:name w:val="Επικεφαλίδα 3 Char"/>
    <w:basedOn w:val="a0"/>
    <w:link w:val="3"/>
    <w:rsid w:val="00D93EA7"/>
    <w:rPr>
      <w:rFonts w:ascii="Times New Roman" w:eastAsia="Times New Roman" w:hAnsi="Times New Roman" w:cs="Times New Roman"/>
      <w:b/>
      <w:sz w:val="24"/>
      <w:szCs w:val="20"/>
      <w:lang w:eastAsia="el-GR"/>
    </w:rPr>
  </w:style>
  <w:style w:type="character" w:customStyle="1" w:styleId="4Char">
    <w:name w:val="Επικεφαλίδα 4 Char"/>
    <w:basedOn w:val="a0"/>
    <w:link w:val="4"/>
    <w:rsid w:val="00D93EA7"/>
    <w:rPr>
      <w:rFonts w:ascii="Times New Roman" w:eastAsia="Times New Roman" w:hAnsi="Times New Roman" w:cs="Times New Roman"/>
      <w:b/>
      <w:sz w:val="24"/>
      <w:szCs w:val="20"/>
      <w:lang w:eastAsia="el-GR"/>
    </w:rPr>
  </w:style>
  <w:style w:type="character" w:customStyle="1" w:styleId="5Char">
    <w:name w:val="Επικεφαλίδα 5 Char"/>
    <w:basedOn w:val="a0"/>
    <w:link w:val="5"/>
    <w:semiHidden/>
    <w:rsid w:val="00D93EA7"/>
    <w:rPr>
      <w:rFonts w:ascii="Garamond" w:eastAsia="Times New Roman" w:hAnsi="Garamond" w:cs="Times New Roman"/>
      <w:i/>
      <w:sz w:val="24"/>
      <w:szCs w:val="20"/>
      <w:lang w:val="en-US" w:eastAsia="el-GR"/>
    </w:rPr>
  </w:style>
  <w:style w:type="character" w:styleId="a5">
    <w:name w:val="Emphasis"/>
    <w:basedOn w:val="a0"/>
    <w:uiPriority w:val="20"/>
    <w:qFormat/>
    <w:rsid w:val="00D93EA7"/>
    <w:rPr>
      <w:i/>
      <w:iCs/>
    </w:rPr>
  </w:style>
  <w:style w:type="paragraph" w:styleId="a6">
    <w:name w:val="header"/>
    <w:basedOn w:val="a"/>
    <w:link w:val="Char0"/>
    <w:uiPriority w:val="99"/>
    <w:unhideWhenUsed/>
    <w:rsid w:val="009C727E"/>
    <w:pPr>
      <w:tabs>
        <w:tab w:val="center" w:pos="4153"/>
        <w:tab w:val="right" w:pos="8306"/>
      </w:tabs>
      <w:spacing w:after="0" w:line="240" w:lineRule="auto"/>
    </w:pPr>
  </w:style>
  <w:style w:type="character" w:customStyle="1" w:styleId="Char0">
    <w:name w:val="Κεφαλίδα Char"/>
    <w:basedOn w:val="a0"/>
    <w:link w:val="a6"/>
    <w:uiPriority w:val="99"/>
    <w:rsid w:val="009C727E"/>
    <w:rPr>
      <w:rFonts w:ascii="Calibri" w:eastAsia="Calibri" w:hAnsi="Calibri" w:cs="Times New Roman"/>
    </w:rPr>
  </w:style>
  <w:style w:type="paragraph" w:styleId="a7">
    <w:name w:val="footer"/>
    <w:basedOn w:val="a"/>
    <w:link w:val="Char2"/>
    <w:uiPriority w:val="99"/>
    <w:unhideWhenUsed/>
    <w:rsid w:val="009C727E"/>
    <w:pPr>
      <w:tabs>
        <w:tab w:val="center" w:pos="4153"/>
        <w:tab w:val="right" w:pos="8306"/>
      </w:tabs>
      <w:spacing w:after="0" w:line="240" w:lineRule="auto"/>
    </w:pPr>
  </w:style>
  <w:style w:type="character" w:customStyle="1" w:styleId="Char2">
    <w:name w:val="Υποσέλιδο Char"/>
    <w:basedOn w:val="a0"/>
    <w:link w:val="a7"/>
    <w:uiPriority w:val="99"/>
    <w:rsid w:val="009C727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chalios.nikolaos@ac.eap.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kkoulas-online.gr/reader/833a2d1bfd8090c7fb99/" TargetMode="External"/><Relationship Id="rId5" Type="http://schemas.openxmlformats.org/officeDocument/2006/relationships/webSettings" Target="webSettings.xml"/><Relationship Id="rId10" Type="http://schemas.openxmlformats.org/officeDocument/2006/relationships/hyperlink" Target="http://karan.users.uth.gr/" TargetMode="External"/><Relationship Id="rId4" Type="http://schemas.openxmlformats.org/officeDocument/2006/relationships/settings" Target="settings.xml"/><Relationship Id="rId9" Type="http://schemas.openxmlformats.org/officeDocument/2006/relationships/hyperlink" Target="mailto:karan@uth.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C28D0-9CDF-4AEC-9ABA-01767CB37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444</Words>
  <Characters>2399</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ARETI</dc:creator>
  <cp:lastModifiedBy>KARACHALIOS NIKOLAOS</cp:lastModifiedBy>
  <cp:revision>5</cp:revision>
  <dcterms:created xsi:type="dcterms:W3CDTF">2026-09-12T14:29:00Z</dcterms:created>
  <dcterms:modified xsi:type="dcterms:W3CDTF">2026-09-12T14:58:00Z</dcterms:modified>
</cp:coreProperties>
</file>